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47" w:rsidRPr="00DF5115" w:rsidRDefault="00BB1947" w:rsidP="00713139">
      <w:pPr>
        <w:pStyle w:val="NoSpacing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F5115">
        <w:rPr>
          <w:rFonts w:ascii="Arial" w:hAnsi="Arial" w:cs="Arial"/>
          <w:b/>
          <w:color w:val="000000"/>
          <w:sz w:val="24"/>
          <w:szCs w:val="24"/>
        </w:rPr>
        <w:t xml:space="preserve">Series: </w:t>
      </w:r>
      <w:r>
        <w:rPr>
          <w:rFonts w:ascii="Arial" w:hAnsi="Arial" w:cs="Arial"/>
          <w:b/>
          <w:color w:val="000000"/>
          <w:sz w:val="24"/>
          <w:szCs w:val="24"/>
        </w:rPr>
        <w:t>#Life Together</w:t>
      </w:r>
    </w:p>
    <w:p w:rsidR="00BB1947" w:rsidRPr="00DF5115" w:rsidRDefault="00BB1947" w:rsidP="00713139">
      <w:pPr>
        <w:pStyle w:val="NoSpacing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B1947" w:rsidRPr="00DF5115" w:rsidRDefault="00BB1947" w:rsidP="00713139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DF5115">
        <w:rPr>
          <w:rFonts w:ascii="Arial" w:hAnsi="Arial" w:cs="Arial"/>
          <w:color w:val="000000"/>
          <w:sz w:val="24"/>
          <w:szCs w:val="24"/>
        </w:rPr>
        <w:t>VBC</w:t>
      </w:r>
    </w:p>
    <w:p w:rsidR="00BB1947" w:rsidRDefault="00BB1947" w:rsidP="00713139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DF5115">
        <w:rPr>
          <w:rFonts w:ascii="Arial" w:hAnsi="Arial" w:cs="Arial"/>
          <w:color w:val="000000"/>
          <w:sz w:val="24"/>
          <w:szCs w:val="24"/>
        </w:rPr>
        <w:t>Pastor John Johnson</w:t>
      </w:r>
    </w:p>
    <w:p w:rsidR="00BB1947" w:rsidRDefault="00BB1947" w:rsidP="00713139">
      <w:pPr>
        <w:pStyle w:val="NoSpacing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Ephesians 4:31-32</w:t>
      </w:r>
    </w:p>
    <w:p w:rsidR="00BB1947" w:rsidRDefault="00BB1947" w:rsidP="00713139">
      <w:pPr>
        <w:pStyle w:val="NoSpacing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March 2-3, 2013</w:t>
      </w:r>
    </w:p>
    <w:p w:rsidR="00BB1947" w:rsidRDefault="00BB1947" w:rsidP="00713139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:rsidR="00BB1947" w:rsidRPr="00DF5115" w:rsidRDefault="00BB1947" w:rsidP="00713139">
      <w:pPr>
        <w:pStyle w:val="NoSpacing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F5115">
        <w:rPr>
          <w:rFonts w:ascii="Arial" w:hAnsi="Arial" w:cs="Arial"/>
          <w:b/>
          <w:color w:val="000000"/>
          <w:sz w:val="24"/>
          <w:szCs w:val="24"/>
        </w:rPr>
        <w:t>“</w:t>
      </w:r>
      <w:r>
        <w:rPr>
          <w:rFonts w:ascii="Arial" w:hAnsi="Arial" w:cs="Arial"/>
          <w:b/>
          <w:color w:val="000000"/>
          <w:sz w:val="24"/>
          <w:szCs w:val="24"/>
        </w:rPr>
        <w:t>The Art of Forgiveness</w:t>
      </w:r>
      <w:r w:rsidRPr="00DF5115">
        <w:rPr>
          <w:rFonts w:ascii="Arial" w:hAnsi="Arial" w:cs="Arial"/>
          <w:b/>
          <w:color w:val="000000"/>
          <w:sz w:val="24"/>
          <w:szCs w:val="24"/>
        </w:rPr>
        <w:t>”</w:t>
      </w:r>
    </w:p>
    <w:p w:rsidR="00BB1947" w:rsidRDefault="00BB1947" w:rsidP="00713139">
      <w:pPr>
        <w:pStyle w:val="NoSpacing"/>
      </w:pPr>
    </w:p>
    <w:p w:rsidR="00BB1947" w:rsidRDefault="00BB1947" w:rsidP="002B16BF">
      <w:pPr>
        <w:pStyle w:val="NoSpacing"/>
        <w:rPr>
          <w:b/>
          <w:sz w:val="36"/>
          <w:szCs w:val="36"/>
        </w:rPr>
      </w:pPr>
    </w:p>
    <w:p w:rsidR="00BB1947" w:rsidRPr="00713139" w:rsidRDefault="00BB1947" w:rsidP="002B16BF">
      <w:pPr>
        <w:pStyle w:val="NoSpacing"/>
        <w:rPr>
          <w:rFonts w:ascii="Arial" w:hAnsi="Arial" w:cs="Arial"/>
          <w:color w:val="000000"/>
          <w:sz w:val="24"/>
          <w:szCs w:val="24"/>
          <w:lang/>
        </w:rPr>
      </w:pPr>
      <w:r w:rsidRPr="00713139">
        <w:rPr>
          <w:rFonts w:ascii="Arial" w:hAnsi="Arial" w:cs="Arial"/>
          <w:sz w:val="24"/>
          <w:szCs w:val="24"/>
        </w:rPr>
        <w:t xml:space="preserve">I once spoke of Saul Bellow, </w:t>
      </w:r>
      <w:r w:rsidRPr="00713139">
        <w:rPr>
          <w:rFonts w:ascii="Arial" w:hAnsi="Arial" w:cs="Arial"/>
          <w:sz w:val="24"/>
          <w:szCs w:val="24"/>
          <w:lang/>
        </w:rPr>
        <w:t xml:space="preserve">a </w:t>
      </w:r>
      <w:hyperlink r:id="rId7" w:tooltip="Canada" w:history="1">
        <w:r w:rsidRPr="008A1343">
          <w:rPr>
            <w:rStyle w:val="Hyperlink"/>
            <w:rFonts w:ascii="Arial" w:hAnsi="Arial" w:cs="Arial"/>
            <w:color w:val="000000"/>
            <w:sz w:val="24"/>
            <w:szCs w:val="24"/>
            <w:u w:val="none"/>
            <w:lang/>
          </w:rPr>
          <w:t>Canadian</w:t>
        </w:r>
      </w:hyperlink>
      <w:r w:rsidRPr="00713139">
        <w:rPr>
          <w:rFonts w:ascii="Arial" w:hAnsi="Arial" w:cs="Arial"/>
          <w:color w:val="000000"/>
          <w:sz w:val="24"/>
          <w:szCs w:val="24"/>
          <w:lang/>
        </w:rPr>
        <w:t xml:space="preserve">-born </w:t>
      </w:r>
      <w:r w:rsidRPr="008A1343">
        <w:rPr>
          <w:rFonts w:ascii="Arial" w:hAnsi="Arial" w:cs="Arial"/>
          <w:color w:val="000000"/>
          <w:sz w:val="24"/>
          <w:szCs w:val="24"/>
          <w:lang/>
        </w:rPr>
        <w:t xml:space="preserve">American </w:t>
      </w:r>
      <w:hyperlink r:id="rId8" w:tooltip="Writer" w:history="1">
        <w:r w:rsidRPr="008A1343">
          <w:rPr>
            <w:rStyle w:val="Hyperlink"/>
            <w:rFonts w:ascii="Arial" w:hAnsi="Arial" w:cs="Arial"/>
            <w:color w:val="000000"/>
            <w:sz w:val="24"/>
            <w:szCs w:val="24"/>
            <w:u w:val="none"/>
            <w:lang/>
          </w:rPr>
          <w:t>writer</w:t>
        </w:r>
      </w:hyperlink>
      <w:r w:rsidRPr="00713139">
        <w:rPr>
          <w:rFonts w:ascii="Arial" w:hAnsi="Arial" w:cs="Arial"/>
          <w:color w:val="000000"/>
          <w:sz w:val="24"/>
          <w:szCs w:val="24"/>
          <w:lang/>
        </w:rPr>
        <w:t xml:space="preserve">, awarded the </w:t>
      </w:r>
      <w:hyperlink r:id="rId9" w:tooltip="Pulitzer Prize" w:history="1">
        <w:r w:rsidRPr="008A1343">
          <w:rPr>
            <w:rStyle w:val="Hyperlink"/>
            <w:rFonts w:ascii="Arial" w:hAnsi="Arial" w:cs="Arial"/>
            <w:color w:val="000000"/>
            <w:sz w:val="24"/>
            <w:szCs w:val="24"/>
            <w:u w:val="none"/>
            <w:lang/>
          </w:rPr>
          <w:t>Pulitzer Prize</w:t>
        </w:r>
      </w:hyperlink>
      <w:r w:rsidRPr="00713139">
        <w:rPr>
          <w:rFonts w:ascii="Arial" w:hAnsi="Arial" w:cs="Arial"/>
          <w:color w:val="000000"/>
          <w:sz w:val="24"/>
          <w:szCs w:val="24"/>
          <w:lang/>
        </w:rPr>
        <w:t xml:space="preserve">, the </w:t>
      </w:r>
      <w:hyperlink r:id="rId10" w:tooltip="Nobel Prize in Literature" w:history="1">
        <w:r w:rsidRPr="008A1343">
          <w:rPr>
            <w:rStyle w:val="Hyperlink"/>
            <w:rFonts w:ascii="Arial" w:hAnsi="Arial" w:cs="Arial"/>
            <w:color w:val="000000"/>
            <w:sz w:val="24"/>
            <w:szCs w:val="24"/>
            <w:u w:val="none"/>
            <w:lang/>
          </w:rPr>
          <w:t>Nobel Prize for Literature</w:t>
        </w:r>
      </w:hyperlink>
      <w:r w:rsidRPr="00713139">
        <w:rPr>
          <w:rFonts w:ascii="Arial" w:hAnsi="Arial" w:cs="Arial"/>
          <w:color w:val="000000"/>
          <w:sz w:val="24"/>
          <w:szCs w:val="24"/>
          <w:lang/>
        </w:rPr>
        <w:t xml:space="preserve">, and </w:t>
      </w:r>
      <w:r w:rsidRPr="008A1343">
        <w:rPr>
          <w:rFonts w:ascii="Arial" w:hAnsi="Arial" w:cs="Arial"/>
          <w:color w:val="000000"/>
          <w:sz w:val="24"/>
          <w:szCs w:val="24"/>
          <w:lang/>
        </w:rPr>
        <w:t xml:space="preserve">the </w:t>
      </w:r>
      <w:hyperlink r:id="rId11" w:tooltip="National Medal of Arts" w:history="1">
        <w:r w:rsidRPr="008A1343">
          <w:rPr>
            <w:rStyle w:val="Hyperlink"/>
            <w:rFonts w:ascii="Arial" w:hAnsi="Arial" w:cs="Arial"/>
            <w:color w:val="000000"/>
            <w:sz w:val="24"/>
            <w:szCs w:val="24"/>
            <w:u w:val="none"/>
            <w:lang/>
          </w:rPr>
          <w:t>National Medal of Arts</w:t>
        </w:r>
      </w:hyperlink>
      <w:r w:rsidRPr="00713139">
        <w:rPr>
          <w:rFonts w:ascii="Arial" w:hAnsi="Arial" w:cs="Arial"/>
          <w:color w:val="000000"/>
          <w:sz w:val="24"/>
          <w:szCs w:val="24"/>
          <w:lang/>
        </w:rPr>
        <w:t>.</w:t>
      </w:r>
    </w:p>
    <w:p w:rsidR="00BB1947" w:rsidRPr="00713139" w:rsidRDefault="00BB1947" w:rsidP="008A1343">
      <w:pPr>
        <w:pStyle w:val="NoSpacing"/>
        <w:ind w:left="180"/>
        <w:rPr>
          <w:rFonts w:ascii="Arial" w:hAnsi="Arial" w:cs="Arial"/>
          <w:sz w:val="24"/>
          <w:szCs w:val="24"/>
          <w:lang/>
        </w:rPr>
      </w:pPr>
      <w:r w:rsidRPr="00713139">
        <w:rPr>
          <w:rFonts w:ascii="Arial" w:hAnsi="Arial" w:cs="Arial"/>
          <w:sz w:val="24"/>
          <w:szCs w:val="24"/>
          <w:lang/>
        </w:rPr>
        <w:t xml:space="preserve">-Bellow was once acclaimed as the </w:t>
      </w:r>
      <w:r w:rsidRPr="008A1343">
        <w:rPr>
          <w:rFonts w:ascii="Arial" w:hAnsi="Arial" w:cs="Arial"/>
          <w:sz w:val="24"/>
          <w:szCs w:val="24"/>
          <w:lang/>
        </w:rPr>
        <w:t>world’s greatest writer</w:t>
      </w:r>
    </w:p>
    <w:p w:rsidR="00BB1947" w:rsidRPr="00713139" w:rsidRDefault="00BB1947" w:rsidP="008A1343">
      <w:pPr>
        <w:pStyle w:val="NoSpacing"/>
        <w:ind w:left="180"/>
        <w:rPr>
          <w:rFonts w:ascii="Arial" w:hAnsi="Arial" w:cs="Arial"/>
          <w:sz w:val="24"/>
          <w:szCs w:val="24"/>
          <w:lang/>
        </w:rPr>
      </w:pPr>
      <w:r w:rsidRPr="00713139">
        <w:rPr>
          <w:rFonts w:ascii="Arial" w:hAnsi="Arial" w:cs="Arial"/>
          <w:sz w:val="24"/>
          <w:szCs w:val="24"/>
          <w:lang/>
        </w:rPr>
        <w:t>-but that is not how his son remembered him upon his death in 2005—</w:t>
      </w:r>
    </w:p>
    <w:p w:rsidR="00BB1947" w:rsidRPr="00713139" w:rsidRDefault="00BB1947" w:rsidP="002B16BF">
      <w:pPr>
        <w:pStyle w:val="NoSpacing"/>
        <w:rPr>
          <w:rFonts w:ascii="Arial" w:hAnsi="Arial" w:cs="Arial"/>
          <w:sz w:val="24"/>
          <w:szCs w:val="24"/>
          <w:lang/>
        </w:rPr>
      </w:pPr>
    </w:p>
    <w:p w:rsidR="00BB1947" w:rsidRPr="00713139" w:rsidRDefault="00BB1947" w:rsidP="002B16BF">
      <w:pPr>
        <w:rPr>
          <w:rFonts w:ascii="Arial" w:hAnsi="Arial" w:cs="Arial"/>
        </w:rPr>
      </w:pPr>
      <w:r w:rsidRPr="00713139">
        <w:rPr>
          <w:rFonts w:ascii="Arial" w:hAnsi="Arial" w:cs="Arial"/>
        </w:rPr>
        <w:t>“My father, Saul Bellow, died.  Had he lived till June 10, he would ha</w:t>
      </w:r>
      <w:r>
        <w:rPr>
          <w:rFonts w:ascii="Arial" w:hAnsi="Arial" w:cs="Arial"/>
        </w:rPr>
        <w:t xml:space="preserve">ve been 90. I think about him. </w:t>
      </w:r>
      <w:r w:rsidRPr="00713139">
        <w:rPr>
          <w:rFonts w:ascii="Arial" w:hAnsi="Arial" w:cs="Arial"/>
        </w:rPr>
        <w:t xml:space="preserve">Yet, in a disconcerting way, he is no more gone today than he was a few months ago, or at any other time of my life—for I was connected by a </w:t>
      </w:r>
      <w:r w:rsidRPr="00713139">
        <w:rPr>
          <w:rFonts w:ascii="Arial" w:hAnsi="Arial" w:cs="Arial"/>
          <w:i/>
        </w:rPr>
        <w:t>slender thread</w:t>
      </w:r>
      <w:r w:rsidRPr="00713139">
        <w:rPr>
          <w:rFonts w:ascii="Arial" w:hAnsi="Arial" w:cs="Arial"/>
        </w:rPr>
        <w:t xml:space="preserve"> to a father who was frequently </w:t>
      </w:r>
      <w:r w:rsidRPr="00713139">
        <w:rPr>
          <w:rFonts w:ascii="Arial" w:hAnsi="Arial" w:cs="Arial"/>
          <w:u w:val="single"/>
        </w:rPr>
        <w:t>distracted and often absent.</w:t>
      </w:r>
      <w:r w:rsidRPr="00713139">
        <w:rPr>
          <w:rFonts w:ascii="Arial" w:hAnsi="Arial" w:cs="Arial"/>
        </w:rPr>
        <w:t>” They say it takes a year to mourn—because you have to work through all of the holidays—and other benchmarks of the calendar.  The problem is, I n</w:t>
      </w:r>
      <w:r>
        <w:rPr>
          <w:rFonts w:ascii="Arial" w:hAnsi="Arial" w:cs="Arial"/>
        </w:rPr>
        <w:t xml:space="preserve">ever shared any of these times. </w:t>
      </w:r>
      <w:r w:rsidRPr="00713139">
        <w:rPr>
          <w:rFonts w:ascii="Arial" w:hAnsi="Arial" w:cs="Arial"/>
        </w:rPr>
        <w:t xml:space="preserve"> </w:t>
      </w:r>
      <w:r w:rsidRPr="00713139">
        <w:rPr>
          <w:rFonts w:ascii="Arial" w:hAnsi="Arial" w:cs="Arial"/>
          <w:u w:val="single"/>
        </w:rPr>
        <w:t>He never celebrated a birthday with me</w:t>
      </w:r>
      <w:r w:rsidRPr="00713139">
        <w:rPr>
          <w:rFonts w:ascii="Arial" w:hAnsi="Arial" w:cs="Arial"/>
        </w:rPr>
        <w:t xml:space="preserve">.  We never had Thanksgiving.  How is his absence today any different from his absence these past forty years? Of all the conversations we have had, I swear </w:t>
      </w:r>
      <w:r w:rsidRPr="00713139">
        <w:rPr>
          <w:rFonts w:ascii="Arial" w:hAnsi="Arial" w:cs="Arial"/>
          <w:i/>
        </w:rPr>
        <w:t>I can’t recall a single word</w:t>
      </w:r>
      <w:r w:rsidRPr="00713139">
        <w:rPr>
          <w:rFonts w:ascii="Arial" w:hAnsi="Arial" w:cs="Arial"/>
        </w:rPr>
        <w:t>.”</w:t>
      </w:r>
    </w:p>
    <w:p w:rsidR="00BB1947" w:rsidRPr="00713139" w:rsidRDefault="00BB1947" w:rsidP="00597FAA">
      <w:pPr>
        <w:pStyle w:val="NoSpacing"/>
        <w:rPr>
          <w:rFonts w:ascii="Arial" w:hAnsi="Arial" w:cs="Arial"/>
          <w:sz w:val="24"/>
          <w:szCs w:val="24"/>
        </w:rPr>
      </w:pPr>
    </w:p>
    <w:p w:rsidR="00BB1947" w:rsidRPr="00713139" w:rsidRDefault="00BB1947" w:rsidP="00924404">
      <w:pPr>
        <w:pStyle w:val="NoSpacing"/>
        <w:rPr>
          <w:rFonts w:ascii="Arial" w:hAnsi="Arial" w:cs="Arial"/>
          <w:sz w:val="24"/>
          <w:szCs w:val="24"/>
        </w:rPr>
      </w:pPr>
      <w:r w:rsidRPr="00713139">
        <w:rPr>
          <w:rFonts w:ascii="Arial" w:hAnsi="Arial" w:cs="Arial"/>
          <w:sz w:val="24"/>
          <w:szCs w:val="24"/>
        </w:rPr>
        <w:t>How does one live with this?  Can one forgive—should they?</w:t>
      </w:r>
    </w:p>
    <w:p w:rsidR="00BB1947" w:rsidRPr="00713139" w:rsidRDefault="00BB1947" w:rsidP="008A1343">
      <w:pPr>
        <w:pStyle w:val="NoSpacing"/>
        <w:ind w:left="180"/>
        <w:rPr>
          <w:rFonts w:ascii="Arial" w:hAnsi="Arial" w:cs="Arial"/>
          <w:sz w:val="24"/>
          <w:szCs w:val="24"/>
        </w:rPr>
      </w:pPr>
      <w:r w:rsidRPr="00713139">
        <w:rPr>
          <w:rFonts w:ascii="Arial" w:hAnsi="Arial" w:cs="Arial"/>
          <w:sz w:val="24"/>
          <w:szCs w:val="24"/>
        </w:rPr>
        <w:t>-last week I noted that “admonish one another” is about the hardest of these “one anothers”</w:t>
      </w:r>
    </w:p>
    <w:p w:rsidR="00BB1947" w:rsidRPr="00713139" w:rsidRDefault="00BB1947" w:rsidP="008A1343">
      <w:pPr>
        <w:ind w:left="180"/>
        <w:rPr>
          <w:rFonts w:ascii="Arial" w:hAnsi="Arial" w:cs="Arial"/>
        </w:rPr>
      </w:pPr>
      <w:r w:rsidRPr="00713139">
        <w:rPr>
          <w:rFonts w:ascii="Arial" w:hAnsi="Arial" w:cs="Arial"/>
        </w:rPr>
        <w:t xml:space="preserve">-but </w:t>
      </w:r>
      <w:r w:rsidRPr="00713139">
        <w:rPr>
          <w:rFonts w:ascii="Arial" w:hAnsi="Arial" w:cs="Arial"/>
          <w:i/>
          <w:u w:val="single"/>
        </w:rPr>
        <w:t>forgiving one another</w:t>
      </w:r>
      <w:r w:rsidRPr="00713139">
        <w:rPr>
          <w:rFonts w:ascii="Arial" w:hAnsi="Arial" w:cs="Arial"/>
        </w:rPr>
        <w:t xml:space="preserve"> may be even harder</w:t>
      </w:r>
    </w:p>
    <w:p w:rsidR="00BB1947" w:rsidRPr="00713139" w:rsidRDefault="00BB1947" w:rsidP="008A1343">
      <w:pPr>
        <w:ind w:left="180"/>
        <w:rPr>
          <w:rFonts w:ascii="Arial" w:hAnsi="Arial" w:cs="Arial"/>
        </w:rPr>
      </w:pPr>
      <w:r w:rsidRPr="00713139">
        <w:rPr>
          <w:rFonts w:ascii="Arial" w:hAnsi="Arial" w:cs="Arial"/>
        </w:rPr>
        <w:t>-I’ve noticed that in myself—and seen it in some of you</w:t>
      </w:r>
    </w:p>
    <w:p w:rsidR="00BB1947" w:rsidRPr="00713139" w:rsidRDefault="00BB1947" w:rsidP="008A1343">
      <w:pPr>
        <w:ind w:left="180"/>
        <w:rPr>
          <w:rFonts w:ascii="Arial" w:hAnsi="Arial" w:cs="Arial"/>
        </w:rPr>
      </w:pPr>
      <w:r w:rsidRPr="00713139">
        <w:rPr>
          <w:rFonts w:ascii="Arial" w:hAnsi="Arial" w:cs="Arial"/>
        </w:rPr>
        <w:t xml:space="preserve">-forgiveness has been referred to as “the </w:t>
      </w:r>
      <w:r w:rsidRPr="00713139">
        <w:rPr>
          <w:rFonts w:ascii="Arial" w:hAnsi="Arial" w:cs="Arial"/>
          <w:u w:val="single"/>
        </w:rPr>
        <w:t>hardest chord</w:t>
      </w:r>
      <w:r w:rsidRPr="00713139">
        <w:rPr>
          <w:rFonts w:ascii="Arial" w:hAnsi="Arial" w:cs="Arial"/>
        </w:rPr>
        <w:t xml:space="preserve"> to play in the human concerto”—and I think it is true</w:t>
      </w:r>
    </w:p>
    <w:p w:rsidR="00BB1947" w:rsidRPr="00713139" w:rsidRDefault="00BB1947" w:rsidP="008A1343">
      <w:pPr>
        <w:ind w:left="180"/>
        <w:rPr>
          <w:rFonts w:ascii="Arial" w:hAnsi="Arial" w:cs="Arial"/>
        </w:rPr>
      </w:pPr>
      <w:r w:rsidRPr="00713139">
        <w:rPr>
          <w:rFonts w:ascii="Arial" w:hAnsi="Arial" w:cs="Arial"/>
        </w:rPr>
        <w:t xml:space="preserve">-and yet it must be played—for </w:t>
      </w:r>
      <w:r w:rsidRPr="00713139">
        <w:rPr>
          <w:rFonts w:ascii="Arial" w:hAnsi="Arial" w:cs="Arial"/>
          <w:i/>
          <w:u w:val="single"/>
        </w:rPr>
        <w:t>community can be sustained—only in an ethos of forgiveness</w:t>
      </w:r>
      <w:r>
        <w:rPr>
          <w:rFonts w:ascii="Arial" w:hAnsi="Arial" w:cs="Arial"/>
        </w:rPr>
        <w:t>—</w:t>
      </w:r>
      <w:r w:rsidRPr="00713139">
        <w:rPr>
          <w:rFonts w:ascii="Arial" w:hAnsi="Arial" w:cs="Arial"/>
        </w:rPr>
        <w:t xml:space="preserve">read </w:t>
      </w:r>
      <w:r w:rsidRPr="00713139">
        <w:rPr>
          <w:rFonts w:ascii="Arial" w:hAnsi="Arial" w:cs="Arial"/>
          <w:i/>
          <w:u w:val="single"/>
        </w:rPr>
        <w:t>Ephesians 4:31-32</w:t>
      </w:r>
    </w:p>
    <w:p w:rsidR="00BB1947" w:rsidRPr="00713139" w:rsidRDefault="00BB1947" w:rsidP="00597FAA">
      <w:pPr>
        <w:pStyle w:val="NoSpacing"/>
        <w:rPr>
          <w:rFonts w:ascii="Arial" w:hAnsi="Arial" w:cs="Arial"/>
          <w:sz w:val="24"/>
          <w:szCs w:val="24"/>
        </w:rPr>
      </w:pPr>
    </w:p>
    <w:p w:rsidR="00BB1947" w:rsidRPr="00713139" w:rsidRDefault="00BB1947" w:rsidP="008A1343">
      <w:pPr>
        <w:pStyle w:val="NoSpacing"/>
        <w:ind w:left="180"/>
        <w:rPr>
          <w:rFonts w:ascii="Arial" w:hAnsi="Arial" w:cs="Arial"/>
          <w:sz w:val="24"/>
          <w:szCs w:val="24"/>
        </w:rPr>
      </w:pPr>
      <w:r w:rsidRPr="00713139">
        <w:rPr>
          <w:rFonts w:ascii="Arial" w:hAnsi="Arial" w:cs="Arial"/>
          <w:sz w:val="24"/>
          <w:szCs w:val="24"/>
        </w:rPr>
        <w:t xml:space="preserve">-its here Paul gives us </w:t>
      </w:r>
      <w:r w:rsidRPr="00713139">
        <w:rPr>
          <w:rFonts w:ascii="Arial" w:hAnsi="Arial" w:cs="Arial"/>
          <w:sz w:val="24"/>
          <w:szCs w:val="24"/>
          <w:u w:val="single"/>
        </w:rPr>
        <w:t>some necessary steps</w:t>
      </w:r>
      <w:r w:rsidRPr="00713139">
        <w:rPr>
          <w:rFonts w:ascii="Arial" w:hAnsi="Arial" w:cs="Arial"/>
          <w:sz w:val="24"/>
          <w:szCs w:val="24"/>
        </w:rPr>
        <w:t xml:space="preserve">—answers when a young </w:t>
      </w:r>
      <w:r w:rsidRPr="00713139">
        <w:rPr>
          <w:rFonts w:ascii="Arial" w:hAnsi="Arial" w:cs="Arial"/>
          <w:sz w:val="24"/>
          <w:szCs w:val="24"/>
          <w:u w:val="single"/>
        </w:rPr>
        <w:t xml:space="preserve">daughter </w:t>
      </w:r>
      <w:r w:rsidRPr="00713139">
        <w:rPr>
          <w:rFonts w:ascii="Arial" w:hAnsi="Arial" w:cs="Arial"/>
          <w:sz w:val="24"/>
          <w:szCs w:val="24"/>
        </w:rPr>
        <w:t>asks—“How do I forgive someone who has humiliated me in front of my classmates?”</w:t>
      </w:r>
    </w:p>
    <w:p w:rsidR="00BB1947" w:rsidRPr="00713139" w:rsidRDefault="00BB1947" w:rsidP="008A1343">
      <w:pPr>
        <w:pStyle w:val="NoSpacing"/>
        <w:ind w:left="180"/>
        <w:rPr>
          <w:rFonts w:ascii="Arial" w:hAnsi="Arial" w:cs="Arial"/>
          <w:sz w:val="24"/>
          <w:szCs w:val="24"/>
        </w:rPr>
      </w:pPr>
      <w:r w:rsidRPr="00713139">
        <w:rPr>
          <w:rFonts w:ascii="Arial" w:hAnsi="Arial" w:cs="Arial"/>
          <w:sz w:val="24"/>
          <w:szCs w:val="24"/>
        </w:rPr>
        <w:t xml:space="preserve">-when a </w:t>
      </w:r>
      <w:r w:rsidRPr="00713139">
        <w:rPr>
          <w:rFonts w:ascii="Arial" w:hAnsi="Arial" w:cs="Arial"/>
          <w:sz w:val="24"/>
          <w:szCs w:val="24"/>
          <w:u w:val="single"/>
        </w:rPr>
        <w:t xml:space="preserve">spouse </w:t>
      </w:r>
      <w:r w:rsidRPr="00713139">
        <w:rPr>
          <w:rFonts w:ascii="Arial" w:hAnsi="Arial" w:cs="Arial"/>
          <w:sz w:val="24"/>
          <w:szCs w:val="24"/>
        </w:rPr>
        <w:t>wonders—do I have to forgive one’s abuse?</w:t>
      </w:r>
    </w:p>
    <w:p w:rsidR="00BB1947" w:rsidRPr="00713139" w:rsidRDefault="00BB1947" w:rsidP="008A1343">
      <w:pPr>
        <w:pStyle w:val="NoSpacing"/>
        <w:ind w:left="180"/>
        <w:rPr>
          <w:rFonts w:ascii="Arial" w:hAnsi="Arial" w:cs="Arial"/>
          <w:sz w:val="24"/>
          <w:szCs w:val="24"/>
        </w:rPr>
      </w:pPr>
      <w:r w:rsidRPr="00713139">
        <w:rPr>
          <w:rFonts w:ascii="Arial" w:hAnsi="Arial" w:cs="Arial"/>
          <w:sz w:val="24"/>
          <w:szCs w:val="24"/>
        </w:rPr>
        <w:t>-when a neighbor works through litigation from an ungodly neighbor</w:t>
      </w:r>
    </w:p>
    <w:p w:rsidR="00BB1947" w:rsidRPr="00713139" w:rsidRDefault="00BB1947" w:rsidP="008A1343">
      <w:pPr>
        <w:pStyle w:val="NoSpacing"/>
        <w:ind w:left="180"/>
        <w:rPr>
          <w:rFonts w:ascii="Arial" w:hAnsi="Arial" w:cs="Arial"/>
          <w:sz w:val="24"/>
          <w:szCs w:val="24"/>
        </w:rPr>
      </w:pPr>
      <w:r w:rsidRPr="00713139">
        <w:rPr>
          <w:rFonts w:ascii="Arial" w:hAnsi="Arial" w:cs="Arial"/>
          <w:sz w:val="24"/>
          <w:szCs w:val="24"/>
        </w:rPr>
        <w:t xml:space="preserve">-when a </w:t>
      </w:r>
      <w:r w:rsidRPr="00713139">
        <w:rPr>
          <w:rFonts w:ascii="Arial" w:hAnsi="Arial" w:cs="Arial"/>
          <w:sz w:val="24"/>
          <w:szCs w:val="24"/>
          <w:u w:val="single"/>
        </w:rPr>
        <w:t>church</w:t>
      </w:r>
      <w:r w:rsidRPr="00713139">
        <w:rPr>
          <w:rFonts w:ascii="Arial" w:hAnsi="Arial" w:cs="Arial"/>
          <w:sz w:val="24"/>
          <w:szCs w:val="24"/>
        </w:rPr>
        <w:t xml:space="preserve"> has been betrayed by one of its own members</w:t>
      </w:r>
    </w:p>
    <w:p w:rsidR="00BB1947" w:rsidRPr="00713139" w:rsidRDefault="00BB1947" w:rsidP="00597FAA">
      <w:pPr>
        <w:pStyle w:val="NoSpacing"/>
        <w:rPr>
          <w:rFonts w:ascii="Arial" w:hAnsi="Arial" w:cs="Arial"/>
          <w:sz w:val="24"/>
          <w:szCs w:val="24"/>
        </w:rPr>
      </w:pPr>
    </w:p>
    <w:p w:rsidR="00BB1947" w:rsidRPr="00713139" w:rsidRDefault="00BB1947" w:rsidP="00597FAA">
      <w:pPr>
        <w:pStyle w:val="NoSpacing"/>
        <w:rPr>
          <w:rFonts w:ascii="Arial" w:hAnsi="Arial" w:cs="Arial"/>
          <w:sz w:val="24"/>
          <w:szCs w:val="24"/>
        </w:rPr>
      </w:pPr>
      <w:r w:rsidRPr="00713139">
        <w:rPr>
          <w:rFonts w:ascii="Arial" w:hAnsi="Arial" w:cs="Arial"/>
          <w:sz w:val="24"/>
          <w:szCs w:val="24"/>
          <w:u w:val="single"/>
        </w:rPr>
        <w:t>What are the steps</w:t>
      </w:r>
      <w:r w:rsidRPr="00713139">
        <w:rPr>
          <w:rFonts w:ascii="Arial" w:hAnsi="Arial" w:cs="Arial"/>
          <w:sz w:val="24"/>
          <w:szCs w:val="24"/>
        </w:rPr>
        <w:t xml:space="preserve"> when someone has committed an offense that has deeply wounded us?</w:t>
      </w:r>
      <w:r>
        <w:rPr>
          <w:rFonts w:ascii="Arial" w:hAnsi="Arial" w:cs="Arial"/>
          <w:sz w:val="24"/>
          <w:szCs w:val="24"/>
        </w:rPr>
        <w:t>—</w:t>
      </w:r>
      <w:r w:rsidRPr="00713139">
        <w:rPr>
          <w:rFonts w:ascii="Arial" w:hAnsi="Arial" w:cs="Arial"/>
          <w:sz w:val="24"/>
          <w:szCs w:val="24"/>
        </w:rPr>
        <w:t>here are some—</w:t>
      </w:r>
    </w:p>
    <w:p w:rsidR="00BB1947" w:rsidRPr="00713139" w:rsidRDefault="00BB1947" w:rsidP="00597FAA">
      <w:pPr>
        <w:pStyle w:val="NoSpacing"/>
        <w:rPr>
          <w:rFonts w:ascii="Arial" w:hAnsi="Arial" w:cs="Arial"/>
          <w:sz w:val="24"/>
          <w:szCs w:val="24"/>
        </w:rPr>
      </w:pPr>
    </w:p>
    <w:p w:rsidR="00BB1947" w:rsidRPr="008A1343" w:rsidRDefault="00BB1947" w:rsidP="008A134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8A1343">
        <w:rPr>
          <w:rFonts w:ascii="Arial" w:hAnsi="Arial" w:cs="Arial"/>
          <w:sz w:val="24"/>
          <w:szCs w:val="24"/>
          <w:u w:val="single"/>
        </w:rPr>
        <w:t>THE FIRST STEP TO FORGIVING ONE ANOTHER—RADICAL REMOVAL</w:t>
      </w:r>
    </w:p>
    <w:p w:rsidR="00BB1947" w:rsidRPr="00713139" w:rsidRDefault="00BB1947" w:rsidP="008A1343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713139">
        <w:rPr>
          <w:rFonts w:ascii="Arial" w:hAnsi="Arial" w:cs="Arial"/>
          <w:sz w:val="24"/>
          <w:szCs w:val="24"/>
        </w:rPr>
        <w:t>-there is a reason v</w:t>
      </w:r>
      <w:r>
        <w:rPr>
          <w:rFonts w:ascii="Arial" w:hAnsi="Arial" w:cs="Arial"/>
          <w:sz w:val="24"/>
          <w:szCs w:val="24"/>
        </w:rPr>
        <w:t>erse</w:t>
      </w:r>
      <w:r w:rsidRPr="00713139">
        <w:rPr>
          <w:rFonts w:ascii="Arial" w:hAnsi="Arial" w:cs="Arial"/>
          <w:sz w:val="24"/>
          <w:szCs w:val="24"/>
        </w:rPr>
        <w:t xml:space="preserve"> 31 comes before v</w:t>
      </w:r>
      <w:r>
        <w:rPr>
          <w:rFonts w:ascii="Arial" w:hAnsi="Arial" w:cs="Arial"/>
          <w:sz w:val="24"/>
          <w:szCs w:val="24"/>
        </w:rPr>
        <w:t>erse</w:t>
      </w:r>
      <w:r w:rsidRPr="00713139">
        <w:rPr>
          <w:rFonts w:ascii="Arial" w:hAnsi="Arial" w:cs="Arial"/>
          <w:sz w:val="24"/>
          <w:szCs w:val="24"/>
        </w:rPr>
        <w:t xml:space="preserve"> 32</w:t>
      </w:r>
    </w:p>
    <w:p w:rsidR="00BB1947" w:rsidRPr="00713139" w:rsidRDefault="00BB1947" w:rsidP="008A1343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713139">
        <w:rPr>
          <w:rFonts w:ascii="Arial" w:hAnsi="Arial" w:cs="Arial"/>
          <w:sz w:val="24"/>
          <w:szCs w:val="24"/>
        </w:rPr>
        <w:t xml:space="preserve">-to forgive begins with </w:t>
      </w:r>
      <w:r w:rsidRPr="00713139">
        <w:rPr>
          <w:rFonts w:ascii="Arial" w:hAnsi="Arial" w:cs="Arial"/>
          <w:sz w:val="24"/>
          <w:szCs w:val="24"/>
          <w:u w:val="single"/>
        </w:rPr>
        <w:t>clearing out the residue</w:t>
      </w:r>
      <w:r w:rsidRPr="00713139">
        <w:rPr>
          <w:rFonts w:ascii="Arial" w:hAnsi="Arial" w:cs="Arial"/>
          <w:sz w:val="24"/>
          <w:szCs w:val="24"/>
        </w:rPr>
        <w:t xml:space="preserve"> that comes with hurt—especially when it begins to dominate and overwhelm</w:t>
      </w:r>
    </w:p>
    <w:p w:rsidR="00BB1947" w:rsidRPr="00713139" w:rsidRDefault="00BB1947" w:rsidP="008A1343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713139">
        <w:rPr>
          <w:rFonts w:ascii="Arial" w:hAnsi="Arial" w:cs="Arial"/>
          <w:sz w:val="24"/>
          <w:szCs w:val="24"/>
        </w:rPr>
        <w:t xml:space="preserve">-as the </w:t>
      </w:r>
      <w:r w:rsidRPr="00713139">
        <w:rPr>
          <w:rFonts w:ascii="Arial" w:hAnsi="Arial" w:cs="Arial"/>
          <w:sz w:val="24"/>
          <w:szCs w:val="24"/>
          <w:u w:val="single"/>
        </w:rPr>
        <w:t>context</w:t>
      </w:r>
      <w:r w:rsidRPr="00713139">
        <w:rPr>
          <w:rFonts w:ascii="Arial" w:hAnsi="Arial" w:cs="Arial"/>
          <w:sz w:val="24"/>
          <w:szCs w:val="24"/>
        </w:rPr>
        <w:t xml:space="preserve"> suggests</w:t>
      </w:r>
      <w:r>
        <w:rPr>
          <w:rFonts w:ascii="Arial" w:hAnsi="Arial" w:cs="Arial"/>
          <w:sz w:val="24"/>
          <w:szCs w:val="24"/>
        </w:rPr>
        <w:t>—</w:t>
      </w:r>
      <w:r w:rsidRPr="00713139">
        <w:rPr>
          <w:rFonts w:ascii="Arial" w:hAnsi="Arial" w:cs="Arial"/>
          <w:sz w:val="24"/>
          <w:szCs w:val="24"/>
        </w:rPr>
        <w:t xml:space="preserve">these new believers at </w:t>
      </w:r>
      <w:smartTag w:uri="urn:schemas-microsoft-com:office:smarttags" w:element="place">
        <w:smartTag w:uri="urn:schemas-microsoft-com:office:smarttags" w:element="City">
          <w:r w:rsidRPr="00713139">
            <w:rPr>
              <w:rFonts w:ascii="Arial" w:hAnsi="Arial" w:cs="Arial"/>
              <w:sz w:val="24"/>
              <w:szCs w:val="24"/>
            </w:rPr>
            <w:t>Ephesus</w:t>
          </w:r>
        </w:smartTag>
      </w:smartTag>
      <w:r w:rsidRPr="00713139">
        <w:rPr>
          <w:rFonts w:ascii="Arial" w:hAnsi="Arial" w:cs="Arial"/>
          <w:sz w:val="24"/>
          <w:szCs w:val="24"/>
        </w:rPr>
        <w:t xml:space="preserve"> were still bound to old ways, attitudes—behaviors sanctioned by their pagan past (v</w:t>
      </w:r>
      <w:r>
        <w:rPr>
          <w:rFonts w:ascii="Arial" w:hAnsi="Arial" w:cs="Arial"/>
          <w:sz w:val="24"/>
          <w:szCs w:val="24"/>
        </w:rPr>
        <w:t>erse</w:t>
      </w:r>
      <w:r w:rsidRPr="00713139">
        <w:rPr>
          <w:rFonts w:ascii="Arial" w:hAnsi="Arial" w:cs="Arial"/>
          <w:sz w:val="24"/>
          <w:szCs w:val="24"/>
        </w:rPr>
        <w:t xml:space="preserve"> 17)</w:t>
      </w:r>
    </w:p>
    <w:p w:rsidR="00BB1947" w:rsidRPr="00713139" w:rsidRDefault="00BB1947" w:rsidP="008A1343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713139">
        <w:rPr>
          <w:rFonts w:ascii="Arial" w:hAnsi="Arial" w:cs="Arial"/>
          <w:sz w:val="24"/>
          <w:szCs w:val="24"/>
        </w:rPr>
        <w:t xml:space="preserve">-there was still the same temper, the same self-will, the same tendency towards retaliation  </w:t>
      </w:r>
    </w:p>
    <w:p w:rsidR="00BB1947" w:rsidRPr="00713139" w:rsidRDefault="00BB1947" w:rsidP="008A1343">
      <w:pPr>
        <w:pStyle w:val="NoSpacing"/>
        <w:ind w:left="720"/>
        <w:rPr>
          <w:rFonts w:ascii="Arial" w:hAnsi="Arial" w:cs="Arial"/>
          <w:i/>
          <w:sz w:val="24"/>
          <w:szCs w:val="24"/>
        </w:rPr>
      </w:pPr>
      <w:r w:rsidRPr="00713139">
        <w:rPr>
          <w:rFonts w:ascii="Arial" w:hAnsi="Arial" w:cs="Arial"/>
          <w:i/>
          <w:sz w:val="24"/>
          <w:szCs w:val="24"/>
        </w:rPr>
        <w:t>-and maybe we find the same urges are still dominating us</w:t>
      </w:r>
    </w:p>
    <w:p w:rsidR="00BB1947" w:rsidRPr="00713139" w:rsidRDefault="00BB1947" w:rsidP="008A1343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713139">
        <w:rPr>
          <w:rFonts w:ascii="Arial" w:hAnsi="Arial" w:cs="Arial"/>
          <w:sz w:val="24"/>
          <w:szCs w:val="24"/>
        </w:rPr>
        <w:t>-we can’t seem to move beyond old grievances that still fester—our interior looks like v</w:t>
      </w:r>
      <w:r>
        <w:rPr>
          <w:rFonts w:ascii="Arial" w:hAnsi="Arial" w:cs="Arial"/>
          <w:sz w:val="24"/>
          <w:szCs w:val="24"/>
        </w:rPr>
        <w:t>erse</w:t>
      </w:r>
      <w:r w:rsidRPr="00713139">
        <w:rPr>
          <w:rFonts w:ascii="Arial" w:hAnsi="Arial" w:cs="Arial"/>
          <w:sz w:val="24"/>
          <w:szCs w:val="24"/>
        </w:rPr>
        <w:t xml:space="preserve"> 31</w:t>
      </w:r>
    </w:p>
    <w:p w:rsidR="00BB1947" w:rsidRPr="00713139" w:rsidRDefault="00BB1947" w:rsidP="008A1343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13139">
        <w:rPr>
          <w:rFonts w:ascii="Arial" w:hAnsi="Arial" w:cs="Arial"/>
          <w:sz w:val="24"/>
          <w:szCs w:val="24"/>
          <w:u w:val="single"/>
        </w:rPr>
        <w:t>bitterness</w:t>
      </w:r>
      <w:r w:rsidRPr="00713139">
        <w:rPr>
          <w:rFonts w:ascii="Arial" w:hAnsi="Arial" w:cs="Arial"/>
          <w:sz w:val="24"/>
          <w:szCs w:val="24"/>
        </w:rPr>
        <w:t>—resentments that that easily swell to the size of the whole history of the harm done</w:t>
      </w:r>
    </w:p>
    <w:p w:rsidR="00BB1947" w:rsidRPr="00713139" w:rsidRDefault="00BB1947" w:rsidP="008A1343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13139">
        <w:rPr>
          <w:rFonts w:ascii="Arial" w:hAnsi="Arial" w:cs="Arial"/>
          <w:sz w:val="24"/>
          <w:szCs w:val="24"/>
          <w:u w:val="single"/>
        </w:rPr>
        <w:t>rage</w:t>
      </w:r>
      <w:r w:rsidRPr="00713139">
        <w:rPr>
          <w:rFonts w:ascii="Arial" w:hAnsi="Arial" w:cs="Arial"/>
          <w:sz w:val="24"/>
          <w:szCs w:val="24"/>
        </w:rPr>
        <w:t>—the kind of indignant wrath that seethes underneath a quiet demeanor</w:t>
      </w:r>
    </w:p>
    <w:p w:rsidR="00BB1947" w:rsidRPr="00713139" w:rsidRDefault="00BB1947" w:rsidP="008A1343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13139">
        <w:rPr>
          <w:rFonts w:ascii="Arial" w:hAnsi="Arial" w:cs="Arial"/>
          <w:sz w:val="24"/>
          <w:szCs w:val="24"/>
          <w:u w:val="single"/>
        </w:rPr>
        <w:t>anger</w:t>
      </w:r>
      <w:r w:rsidRPr="00713139">
        <w:rPr>
          <w:rFonts w:ascii="Arial" w:hAnsi="Arial" w:cs="Arial"/>
          <w:sz w:val="24"/>
          <w:szCs w:val="24"/>
        </w:rPr>
        <w:t>—that turns into shouting, clamor, abusive speech—that screams and curses and vilifies</w:t>
      </w:r>
    </w:p>
    <w:p w:rsidR="00BB1947" w:rsidRPr="00713139" w:rsidRDefault="00BB1947" w:rsidP="008A1343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13139">
        <w:rPr>
          <w:rFonts w:ascii="Arial" w:hAnsi="Arial" w:cs="Arial"/>
          <w:sz w:val="24"/>
          <w:szCs w:val="24"/>
        </w:rPr>
        <w:t xml:space="preserve">all </w:t>
      </w:r>
      <w:r w:rsidRPr="00713139">
        <w:rPr>
          <w:rFonts w:ascii="Arial" w:hAnsi="Arial" w:cs="Arial"/>
          <w:sz w:val="24"/>
          <w:szCs w:val="24"/>
          <w:u w:val="single"/>
        </w:rPr>
        <w:t>malice</w:t>
      </w:r>
      <w:r w:rsidRPr="00713139">
        <w:rPr>
          <w:rFonts w:ascii="Arial" w:hAnsi="Arial" w:cs="Arial"/>
          <w:sz w:val="24"/>
          <w:szCs w:val="24"/>
        </w:rPr>
        <w:t>—seems to be a catch all for anything he has left out—but it focuses on the inward—the mean spirited or vicious attitude that may be lurking down deep</w:t>
      </w:r>
    </w:p>
    <w:p w:rsidR="00BB1947" w:rsidRPr="00713139" w:rsidRDefault="00BB1947" w:rsidP="00597FAA">
      <w:pPr>
        <w:pStyle w:val="NoSpacing"/>
        <w:rPr>
          <w:rFonts w:ascii="Arial" w:hAnsi="Arial" w:cs="Arial"/>
          <w:sz w:val="24"/>
          <w:szCs w:val="24"/>
        </w:rPr>
      </w:pPr>
    </w:p>
    <w:p w:rsidR="00BB1947" w:rsidRPr="00713139" w:rsidRDefault="00BB1947" w:rsidP="008A1343">
      <w:pPr>
        <w:pStyle w:val="NoSpacing"/>
        <w:ind w:left="180"/>
        <w:rPr>
          <w:rFonts w:ascii="Arial" w:hAnsi="Arial" w:cs="Arial"/>
          <w:sz w:val="24"/>
          <w:szCs w:val="24"/>
        </w:rPr>
      </w:pPr>
      <w:r w:rsidRPr="00713139">
        <w:rPr>
          <w:rFonts w:ascii="Arial" w:hAnsi="Arial" w:cs="Arial"/>
          <w:sz w:val="24"/>
          <w:szCs w:val="24"/>
        </w:rPr>
        <w:t>-v</w:t>
      </w:r>
      <w:r>
        <w:rPr>
          <w:rFonts w:ascii="Arial" w:hAnsi="Arial" w:cs="Arial"/>
          <w:sz w:val="24"/>
          <w:szCs w:val="24"/>
        </w:rPr>
        <w:t>erse</w:t>
      </w:r>
      <w:r w:rsidRPr="00713139">
        <w:rPr>
          <w:rFonts w:ascii="Arial" w:hAnsi="Arial" w:cs="Arial"/>
          <w:sz w:val="24"/>
          <w:szCs w:val="24"/>
        </w:rPr>
        <w:t xml:space="preserve"> 31 commands us to reject these—specifically he c</w:t>
      </w:r>
      <w:r>
        <w:rPr>
          <w:rFonts w:ascii="Arial" w:hAnsi="Arial" w:cs="Arial"/>
          <w:sz w:val="24"/>
          <w:szCs w:val="24"/>
        </w:rPr>
        <w:t xml:space="preserve">ommands that they “be taken up”, </w:t>
      </w:r>
      <w:r w:rsidRPr="00713139">
        <w:rPr>
          <w:rFonts w:ascii="Arial" w:hAnsi="Arial" w:cs="Arial"/>
          <w:sz w:val="24"/>
          <w:szCs w:val="24"/>
        </w:rPr>
        <w:t>taken out, “be removed”</w:t>
      </w:r>
    </w:p>
    <w:p w:rsidR="00BB1947" w:rsidRPr="00713139" w:rsidRDefault="00BB1947" w:rsidP="008A1343">
      <w:pPr>
        <w:pStyle w:val="NoSpacing"/>
        <w:ind w:left="180"/>
        <w:rPr>
          <w:rFonts w:ascii="Arial" w:hAnsi="Arial" w:cs="Arial"/>
          <w:sz w:val="24"/>
          <w:szCs w:val="24"/>
        </w:rPr>
      </w:pPr>
      <w:r w:rsidRPr="00713139">
        <w:rPr>
          <w:rFonts w:ascii="Arial" w:hAnsi="Arial" w:cs="Arial"/>
          <w:sz w:val="24"/>
          <w:szCs w:val="24"/>
        </w:rPr>
        <w:t>-</w:t>
      </w:r>
      <w:r w:rsidRPr="00713139">
        <w:rPr>
          <w:rFonts w:ascii="Arial" w:hAnsi="Arial" w:cs="Arial"/>
          <w:sz w:val="24"/>
          <w:szCs w:val="24"/>
          <w:u w:val="single"/>
        </w:rPr>
        <w:t xml:space="preserve">the passive voice </w:t>
      </w:r>
      <w:r w:rsidRPr="00E711B4">
        <w:rPr>
          <w:rFonts w:ascii="Arial" w:hAnsi="Arial" w:cs="Arial"/>
          <w:sz w:val="24"/>
          <w:szCs w:val="24"/>
        </w:rPr>
        <w:t>is</w:t>
      </w:r>
      <w:r w:rsidRPr="00713139">
        <w:rPr>
          <w:rFonts w:ascii="Arial" w:hAnsi="Arial" w:cs="Arial"/>
          <w:sz w:val="24"/>
          <w:szCs w:val="24"/>
        </w:rPr>
        <w:t xml:space="preserve"> intentional—to make the point that we cannot do this on our own</w:t>
      </w:r>
    </w:p>
    <w:p w:rsidR="00BB1947" w:rsidRPr="00713139" w:rsidRDefault="00BB1947" w:rsidP="008A1343">
      <w:pPr>
        <w:pStyle w:val="NoSpacing"/>
        <w:ind w:left="180"/>
        <w:rPr>
          <w:rFonts w:ascii="Arial" w:hAnsi="Arial" w:cs="Arial"/>
          <w:sz w:val="24"/>
          <w:szCs w:val="24"/>
        </w:rPr>
      </w:pPr>
      <w:r w:rsidRPr="00713139">
        <w:rPr>
          <w:rFonts w:ascii="Arial" w:hAnsi="Arial" w:cs="Arial"/>
          <w:sz w:val="24"/>
          <w:szCs w:val="24"/>
        </w:rPr>
        <w:t>-</w:t>
      </w:r>
      <w:r w:rsidRPr="00713139">
        <w:rPr>
          <w:rFonts w:ascii="Arial" w:hAnsi="Arial" w:cs="Arial"/>
          <w:sz w:val="24"/>
          <w:szCs w:val="24"/>
          <w:u w:val="single"/>
        </w:rPr>
        <w:t>we will need God</w:t>
      </w:r>
      <w:r w:rsidRPr="00713139">
        <w:rPr>
          <w:rFonts w:ascii="Arial" w:hAnsi="Arial" w:cs="Arial"/>
          <w:sz w:val="24"/>
          <w:szCs w:val="24"/>
        </w:rPr>
        <w:t xml:space="preserve"> to do this radical surgery—we cannot change our attitudes apart from the power of the Spirit</w:t>
      </w:r>
    </w:p>
    <w:p w:rsidR="00BB1947" w:rsidRPr="00713139" w:rsidRDefault="00BB1947" w:rsidP="008A1343">
      <w:pPr>
        <w:pStyle w:val="NoSpacing"/>
        <w:ind w:left="180"/>
        <w:rPr>
          <w:rFonts w:ascii="Arial" w:hAnsi="Arial" w:cs="Arial"/>
          <w:sz w:val="24"/>
          <w:szCs w:val="24"/>
        </w:rPr>
      </w:pPr>
      <w:r w:rsidRPr="00713139">
        <w:rPr>
          <w:rFonts w:ascii="Arial" w:hAnsi="Arial" w:cs="Arial"/>
          <w:sz w:val="24"/>
          <w:szCs w:val="24"/>
        </w:rPr>
        <w:t>-if we don’t begin here—the heart will have no space, no power, no authority to forgive</w:t>
      </w:r>
    </w:p>
    <w:p w:rsidR="00BB1947" w:rsidRPr="00713139" w:rsidRDefault="00BB1947" w:rsidP="008A1343">
      <w:pPr>
        <w:pStyle w:val="NoSpacing"/>
        <w:ind w:left="180"/>
        <w:rPr>
          <w:rFonts w:ascii="Arial" w:hAnsi="Arial" w:cs="Arial"/>
          <w:i/>
          <w:sz w:val="24"/>
          <w:szCs w:val="24"/>
        </w:rPr>
      </w:pPr>
      <w:r w:rsidRPr="00713139">
        <w:rPr>
          <w:rFonts w:ascii="Arial" w:hAnsi="Arial" w:cs="Arial"/>
          <w:i/>
          <w:sz w:val="24"/>
          <w:szCs w:val="24"/>
        </w:rPr>
        <w:t>-there has to be death before there is resurrection!!</w:t>
      </w:r>
    </w:p>
    <w:p w:rsidR="00BB1947" w:rsidRPr="00713139" w:rsidRDefault="00BB1947" w:rsidP="00597FAA">
      <w:pPr>
        <w:pStyle w:val="NoSpacing"/>
        <w:rPr>
          <w:rFonts w:ascii="Arial" w:hAnsi="Arial" w:cs="Arial"/>
          <w:sz w:val="24"/>
          <w:szCs w:val="24"/>
        </w:rPr>
      </w:pPr>
    </w:p>
    <w:p w:rsidR="00BB1947" w:rsidRPr="00713139" w:rsidRDefault="00BB1947" w:rsidP="00597FAA">
      <w:pPr>
        <w:pStyle w:val="NoSpacing"/>
        <w:rPr>
          <w:rFonts w:ascii="Arial" w:hAnsi="Arial" w:cs="Arial"/>
          <w:sz w:val="24"/>
          <w:szCs w:val="24"/>
        </w:rPr>
      </w:pPr>
    </w:p>
    <w:p w:rsidR="00BB1947" w:rsidRPr="008A1343" w:rsidRDefault="00BB1947" w:rsidP="008A134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8A1343">
        <w:rPr>
          <w:rFonts w:ascii="Arial" w:hAnsi="Arial" w:cs="Arial"/>
          <w:sz w:val="24"/>
          <w:szCs w:val="24"/>
          <w:u w:val="single"/>
        </w:rPr>
        <w:t>THE SECOND STEP TO FORGIVING ONE ANOTHER—BECOME WHO YOU ARE IN CHRIST</w:t>
      </w:r>
    </w:p>
    <w:p w:rsidR="00BB1947" w:rsidRPr="00713139" w:rsidRDefault="00BB1947" w:rsidP="008A1343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713139">
        <w:rPr>
          <w:rFonts w:ascii="Arial" w:hAnsi="Arial" w:cs="Arial"/>
          <w:sz w:val="24"/>
          <w:szCs w:val="24"/>
        </w:rPr>
        <w:t>-in v</w:t>
      </w:r>
      <w:r>
        <w:rPr>
          <w:rFonts w:ascii="Arial" w:hAnsi="Arial" w:cs="Arial"/>
          <w:sz w:val="24"/>
          <w:szCs w:val="24"/>
        </w:rPr>
        <w:t>erse</w:t>
      </w:r>
      <w:r w:rsidRPr="00713139">
        <w:rPr>
          <w:rFonts w:ascii="Arial" w:hAnsi="Arial" w:cs="Arial"/>
          <w:sz w:val="24"/>
          <w:szCs w:val="24"/>
        </w:rPr>
        <w:t xml:space="preserve"> 32</w:t>
      </w:r>
      <w:r>
        <w:rPr>
          <w:rFonts w:ascii="Arial" w:hAnsi="Arial" w:cs="Arial"/>
          <w:sz w:val="24"/>
          <w:szCs w:val="24"/>
        </w:rPr>
        <w:t>—</w:t>
      </w:r>
      <w:r w:rsidRPr="00713139">
        <w:rPr>
          <w:rFonts w:ascii="Arial" w:hAnsi="Arial" w:cs="Arial"/>
          <w:sz w:val="24"/>
          <w:szCs w:val="24"/>
        </w:rPr>
        <w:t>Paul commands us to “become kind and compassionate”</w:t>
      </w:r>
    </w:p>
    <w:p w:rsidR="00BB1947" w:rsidRPr="00713139" w:rsidRDefault="00BB1947" w:rsidP="008A1343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713139">
        <w:rPr>
          <w:rFonts w:ascii="Arial" w:hAnsi="Arial" w:cs="Arial"/>
          <w:sz w:val="24"/>
          <w:szCs w:val="24"/>
        </w:rPr>
        <w:t>-something we took on at salvation</w:t>
      </w:r>
    </w:p>
    <w:p w:rsidR="00BB1947" w:rsidRPr="00713139" w:rsidRDefault="00BB1947" w:rsidP="008A1343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713139">
        <w:rPr>
          <w:rFonts w:ascii="Arial" w:hAnsi="Arial" w:cs="Arial"/>
          <w:sz w:val="24"/>
          <w:szCs w:val="24"/>
        </w:rPr>
        <w:t>-a transformed life, an alternative community</w:t>
      </w:r>
      <w:r>
        <w:rPr>
          <w:rFonts w:ascii="Arial" w:hAnsi="Arial" w:cs="Arial"/>
          <w:sz w:val="24"/>
          <w:szCs w:val="24"/>
        </w:rPr>
        <w:t>—</w:t>
      </w:r>
      <w:r w:rsidRPr="00713139">
        <w:rPr>
          <w:rFonts w:ascii="Arial" w:hAnsi="Arial" w:cs="Arial"/>
          <w:sz w:val="24"/>
          <w:szCs w:val="24"/>
        </w:rPr>
        <w:t>people renovated by the power of Christ</w:t>
      </w:r>
    </w:p>
    <w:p w:rsidR="00BB1947" w:rsidRPr="00713139" w:rsidRDefault="00BB1947" w:rsidP="008A1343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713139">
        <w:rPr>
          <w:rFonts w:ascii="Arial" w:hAnsi="Arial" w:cs="Arial"/>
          <w:sz w:val="24"/>
          <w:szCs w:val="24"/>
        </w:rPr>
        <w:t>-people remade into the image of Jesus</w:t>
      </w:r>
      <w:r>
        <w:rPr>
          <w:rFonts w:ascii="Arial" w:hAnsi="Arial" w:cs="Arial"/>
          <w:sz w:val="24"/>
          <w:szCs w:val="24"/>
        </w:rPr>
        <w:t>—</w:t>
      </w:r>
      <w:r w:rsidRPr="00713139">
        <w:rPr>
          <w:rFonts w:ascii="Arial" w:hAnsi="Arial" w:cs="Arial"/>
          <w:sz w:val="24"/>
          <w:szCs w:val="24"/>
        </w:rPr>
        <w:t>resurrected to new life (</w:t>
      </w:r>
      <w:r>
        <w:rPr>
          <w:rFonts w:ascii="Arial" w:hAnsi="Arial" w:cs="Arial"/>
          <w:sz w:val="24"/>
          <w:szCs w:val="24"/>
        </w:rPr>
        <w:t>Ephesians</w:t>
      </w:r>
      <w:r w:rsidRPr="00713139">
        <w:rPr>
          <w:rFonts w:ascii="Arial" w:hAnsi="Arial" w:cs="Arial"/>
          <w:sz w:val="24"/>
          <w:szCs w:val="24"/>
        </w:rPr>
        <w:t xml:space="preserve"> 1-3)</w:t>
      </w:r>
    </w:p>
    <w:p w:rsidR="00BB1947" w:rsidRPr="00713139" w:rsidRDefault="00BB1947" w:rsidP="00597FAA">
      <w:pPr>
        <w:pStyle w:val="NoSpacing"/>
        <w:rPr>
          <w:rFonts w:ascii="Arial" w:hAnsi="Arial" w:cs="Arial"/>
          <w:sz w:val="24"/>
          <w:szCs w:val="24"/>
        </w:rPr>
      </w:pPr>
    </w:p>
    <w:p w:rsidR="00BB1947" w:rsidRPr="00713139" w:rsidRDefault="00BB1947" w:rsidP="008A1343">
      <w:pPr>
        <w:pStyle w:val="NoSpacing"/>
        <w:ind w:left="720"/>
        <w:rPr>
          <w:rFonts w:ascii="Arial" w:hAnsi="Arial" w:cs="Arial"/>
          <w:sz w:val="24"/>
          <w:szCs w:val="24"/>
          <w:u w:val="single"/>
        </w:rPr>
      </w:pPr>
      <w:r w:rsidRPr="00713139">
        <w:rPr>
          <w:rFonts w:ascii="Arial" w:hAnsi="Arial" w:cs="Arial"/>
          <w:sz w:val="24"/>
          <w:szCs w:val="24"/>
        </w:rPr>
        <w:t xml:space="preserve">-Paul chooses these because they, in particular, </w:t>
      </w:r>
      <w:r w:rsidRPr="00713139">
        <w:rPr>
          <w:rFonts w:ascii="Arial" w:hAnsi="Arial" w:cs="Arial"/>
          <w:sz w:val="24"/>
          <w:szCs w:val="24"/>
          <w:u w:val="single"/>
        </w:rPr>
        <w:t>make forgiveness possible</w:t>
      </w:r>
    </w:p>
    <w:p w:rsidR="00BB1947" w:rsidRPr="00713139" w:rsidRDefault="00BB1947" w:rsidP="008A1343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713139">
        <w:rPr>
          <w:rFonts w:ascii="Arial" w:hAnsi="Arial" w:cs="Arial"/>
          <w:sz w:val="24"/>
          <w:szCs w:val="24"/>
        </w:rPr>
        <w:t xml:space="preserve">-kindness and </w:t>
      </w:r>
      <w:r w:rsidRPr="00713139">
        <w:rPr>
          <w:rFonts w:ascii="Arial" w:hAnsi="Arial" w:cs="Arial"/>
          <w:sz w:val="24"/>
          <w:szCs w:val="24"/>
          <w:u w:val="single"/>
        </w:rPr>
        <w:t>compassion acknowledge that we are limited</w:t>
      </w:r>
      <w:r w:rsidRPr="00713139">
        <w:rPr>
          <w:rFonts w:ascii="Arial" w:hAnsi="Arial" w:cs="Arial"/>
          <w:sz w:val="24"/>
          <w:szCs w:val="24"/>
        </w:rPr>
        <w:t xml:space="preserve"> in our perceptions of one’s motives</w:t>
      </w:r>
    </w:p>
    <w:p w:rsidR="00BB1947" w:rsidRPr="00713139" w:rsidRDefault="00BB1947" w:rsidP="008A1343">
      <w:pPr>
        <w:ind w:left="720"/>
        <w:rPr>
          <w:rFonts w:ascii="Arial" w:hAnsi="Arial" w:cs="Arial"/>
        </w:rPr>
      </w:pPr>
      <w:r w:rsidRPr="00713139">
        <w:rPr>
          <w:rFonts w:ascii="Arial" w:hAnsi="Arial" w:cs="Arial"/>
        </w:rPr>
        <w:t>-that there are reasons that do help to explain this behavior that should give me pause (e.g. one’s upbringing)</w:t>
      </w:r>
    </w:p>
    <w:p w:rsidR="00BB1947" w:rsidRPr="00713139" w:rsidRDefault="00BB1947" w:rsidP="008A1343">
      <w:pPr>
        <w:ind w:left="720"/>
        <w:rPr>
          <w:rFonts w:ascii="Arial" w:hAnsi="Arial" w:cs="Arial"/>
          <w:i/>
        </w:rPr>
      </w:pPr>
      <w:r w:rsidRPr="00713139">
        <w:rPr>
          <w:rFonts w:ascii="Arial" w:hAnsi="Arial" w:cs="Arial"/>
          <w:i/>
        </w:rPr>
        <w:t>-compassion is to enter into the suffering of others</w:t>
      </w:r>
    </w:p>
    <w:p w:rsidR="00BB1947" w:rsidRPr="00713139" w:rsidRDefault="00BB1947" w:rsidP="00597FAA">
      <w:pPr>
        <w:pStyle w:val="NoSpacing"/>
        <w:rPr>
          <w:rFonts w:ascii="Arial" w:hAnsi="Arial" w:cs="Arial"/>
          <w:i/>
          <w:sz w:val="24"/>
          <w:szCs w:val="24"/>
        </w:rPr>
      </w:pPr>
    </w:p>
    <w:p w:rsidR="00BB1947" w:rsidRPr="008A1343" w:rsidRDefault="00BB1947" w:rsidP="008A134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8A1343">
        <w:rPr>
          <w:rFonts w:ascii="Arial" w:hAnsi="Arial" w:cs="Arial"/>
          <w:sz w:val="24"/>
          <w:szCs w:val="24"/>
          <w:u w:val="single"/>
        </w:rPr>
        <w:t>THE THIRD STEP TO FORGIVING ONE ANOTHER—SEE YOURSELF AS FORGIVEN</w:t>
      </w:r>
    </w:p>
    <w:p w:rsidR="00BB1947" w:rsidRPr="00713139" w:rsidRDefault="00BB1947" w:rsidP="008A1343">
      <w:pPr>
        <w:ind w:left="720"/>
        <w:rPr>
          <w:rFonts w:ascii="Arial" w:hAnsi="Arial" w:cs="Arial"/>
        </w:rPr>
      </w:pPr>
      <w:r w:rsidRPr="00713139">
        <w:rPr>
          <w:rFonts w:ascii="Arial" w:hAnsi="Arial" w:cs="Arial"/>
        </w:rPr>
        <w:t>-the “just as God has forgiven you” reminds us that we are objects of forgiveness</w:t>
      </w:r>
    </w:p>
    <w:p w:rsidR="00BB1947" w:rsidRPr="00713139" w:rsidRDefault="00BB1947" w:rsidP="008A1343">
      <w:pPr>
        <w:ind w:left="720"/>
        <w:rPr>
          <w:rFonts w:ascii="Arial" w:hAnsi="Arial" w:cs="Arial"/>
        </w:rPr>
      </w:pPr>
      <w:r w:rsidRPr="00713139">
        <w:rPr>
          <w:rFonts w:ascii="Arial" w:hAnsi="Arial" w:cs="Arial"/>
        </w:rPr>
        <w:t xml:space="preserve">-we too are offenders who have </w:t>
      </w:r>
      <w:r w:rsidRPr="00713139">
        <w:rPr>
          <w:rFonts w:ascii="Arial" w:hAnsi="Arial" w:cs="Arial"/>
          <w:u w:val="single"/>
        </w:rPr>
        <w:t>lived a distorted narrative</w:t>
      </w:r>
      <w:r w:rsidRPr="00713139">
        <w:rPr>
          <w:rFonts w:ascii="Arial" w:hAnsi="Arial" w:cs="Arial"/>
        </w:rPr>
        <w:t>—and are desperately in need of guilt’s removal</w:t>
      </w:r>
    </w:p>
    <w:p w:rsidR="00BB1947" w:rsidRPr="00713139" w:rsidRDefault="00BB1947" w:rsidP="000C493C">
      <w:pPr>
        <w:rPr>
          <w:rFonts w:ascii="Arial" w:hAnsi="Arial" w:cs="Arial"/>
        </w:rPr>
      </w:pPr>
    </w:p>
    <w:p w:rsidR="00BB1947" w:rsidRPr="00713139" w:rsidRDefault="00BB1947" w:rsidP="008A1343">
      <w:pPr>
        <w:ind w:left="720"/>
        <w:rPr>
          <w:rFonts w:ascii="Arial" w:hAnsi="Arial" w:cs="Arial"/>
        </w:rPr>
      </w:pPr>
      <w:r w:rsidRPr="00713139">
        <w:rPr>
          <w:rFonts w:ascii="Arial" w:hAnsi="Arial" w:cs="Arial"/>
        </w:rPr>
        <w:t>-</w:t>
      </w:r>
      <w:r w:rsidRPr="00713139">
        <w:rPr>
          <w:rFonts w:ascii="Arial" w:hAnsi="Arial" w:cs="Arial"/>
          <w:u w:val="single"/>
        </w:rPr>
        <w:t>if I can’t forgive</w:t>
      </w:r>
      <w:r w:rsidRPr="00713139">
        <w:rPr>
          <w:rFonts w:ascii="Arial" w:hAnsi="Arial" w:cs="Arial"/>
        </w:rPr>
        <w:t xml:space="preserve">—it is maybe because </w:t>
      </w:r>
      <w:r w:rsidRPr="00713139">
        <w:rPr>
          <w:rFonts w:ascii="Arial" w:hAnsi="Arial" w:cs="Arial"/>
          <w:u w:val="single"/>
        </w:rPr>
        <w:t>I do not really understand  what forgiveness is</w:t>
      </w:r>
      <w:r w:rsidRPr="00713139">
        <w:rPr>
          <w:rFonts w:ascii="Arial" w:hAnsi="Arial" w:cs="Arial"/>
        </w:rPr>
        <w:t xml:space="preserve">—because forgiveness is that overpowering </w:t>
      </w:r>
    </w:p>
    <w:p w:rsidR="00BB1947" w:rsidRPr="00713139" w:rsidRDefault="00BB1947" w:rsidP="008A1343">
      <w:pPr>
        <w:ind w:left="720"/>
        <w:rPr>
          <w:rFonts w:ascii="Arial" w:hAnsi="Arial" w:cs="Arial"/>
          <w:i/>
        </w:rPr>
      </w:pPr>
      <w:r w:rsidRPr="00713139">
        <w:rPr>
          <w:rFonts w:ascii="Arial" w:hAnsi="Arial" w:cs="Arial"/>
          <w:i/>
        </w:rPr>
        <w:t>-what God has forgiven me of is far more profound than what I could forgive you of</w:t>
      </w:r>
    </w:p>
    <w:p w:rsidR="00BB1947" w:rsidRDefault="00BB1947" w:rsidP="008A1343">
      <w:pPr>
        <w:ind w:left="720"/>
        <w:rPr>
          <w:rFonts w:ascii="Arial" w:hAnsi="Arial" w:cs="Arial"/>
        </w:rPr>
      </w:pPr>
      <w:r w:rsidRPr="00713139">
        <w:rPr>
          <w:rFonts w:ascii="Arial" w:hAnsi="Arial" w:cs="Arial"/>
          <w:u w:val="single"/>
        </w:rPr>
        <w:t>-this is why</w:t>
      </w:r>
      <w:r w:rsidRPr="00713139">
        <w:rPr>
          <w:rFonts w:ascii="Arial" w:hAnsi="Arial" w:cs="Arial"/>
        </w:rPr>
        <w:t xml:space="preserve"> when Peter asked Jesus how many times he must forgive (Matt</w:t>
      </w:r>
      <w:r>
        <w:rPr>
          <w:rFonts w:ascii="Arial" w:hAnsi="Arial" w:cs="Arial"/>
        </w:rPr>
        <w:t>hew</w:t>
      </w:r>
      <w:r w:rsidRPr="00713139">
        <w:rPr>
          <w:rFonts w:ascii="Arial" w:hAnsi="Arial" w:cs="Arial"/>
        </w:rPr>
        <w:t xml:space="preserve"> 18)</w:t>
      </w:r>
    </w:p>
    <w:p w:rsidR="00BB1947" w:rsidRPr="00713139" w:rsidRDefault="00BB1947" w:rsidP="008A134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713139">
        <w:rPr>
          <w:rFonts w:ascii="Arial" w:hAnsi="Arial" w:cs="Arial"/>
        </w:rPr>
        <w:t>Jesus  answered with a parable that reminded Peter that he was once a man in significant debt to God</w:t>
      </w:r>
    </w:p>
    <w:p w:rsidR="00BB1947" w:rsidRPr="00713139" w:rsidRDefault="00BB1947" w:rsidP="008A1343">
      <w:pPr>
        <w:ind w:left="720"/>
        <w:rPr>
          <w:rFonts w:ascii="Arial" w:hAnsi="Arial" w:cs="Arial"/>
        </w:rPr>
      </w:pPr>
      <w:r w:rsidRPr="00713139">
        <w:rPr>
          <w:rFonts w:ascii="Arial" w:hAnsi="Arial" w:cs="Arial"/>
        </w:rPr>
        <w:t>-when we truly understand this</w:t>
      </w:r>
      <w:r>
        <w:rPr>
          <w:rFonts w:ascii="Arial" w:hAnsi="Arial" w:cs="Arial"/>
        </w:rPr>
        <w:t>—</w:t>
      </w:r>
      <w:r w:rsidRPr="00713139">
        <w:rPr>
          <w:rFonts w:ascii="Arial" w:hAnsi="Arial" w:cs="Arial"/>
        </w:rPr>
        <w:t>anyone else’s offense pales in comparison</w:t>
      </w:r>
    </w:p>
    <w:p w:rsidR="00BB1947" w:rsidRPr="00713139" w:rsidRDefault="00BB1947" w:rsidP="008A1343">
      <w:pPr>
        <w:ind w:left="720"/>
        <w:rPr>
          <w:rFonts w:ascii="Arial" w:hAnsi="Arial" w:cs="Arial"/>
        </w:rPr>
      </w:pPr>
      <w:r w:rsidRPr="00713139">
        <w:rPr>
          <w:rFonts w:ascii="Arial" w:hAnsi="Arial" w:cs="Arial"/>
        </w:rPr>
        <w:t xml:space="preserve">-we are </w:t>
      </w:r>
      <w:r w:rsidRPr="00713139">
        <w:rPr>
          <w:rFonts w:ascii="Arial" w:hAnsi="Arial" w:cs="Arial"/>
          <w:u w:val="single"/>
        </w:rPr>
        <w:t>now empowered</w:t>
      </w:r>
      <w:r w:rsidRPr="00713139">
        <w:rPr>
          <w:rFonts w:ascii="Arial" w:hAnsi="Arial" w:cs="Arial"/>
        </w:rPr>
        <w:t>—hence Sittser’s comment—</w:t>
      </w:r>
    </w:p>
    <w:p w:rsidR="00BB1947" w:rsidRPr="00713139" w:rsidRDefault="00BB1947" w:rsidP="008A1343">
      <w:pPr>
        <w:ind w:left="720"/>
        <w:rPr>
          <w:rFonts w:ascii="Arial" w:hAnsi="Arial" w:cs="Arial"/>
          <w:i/>
        </w:rPr>
      </w:pPr>
      <w:r w:rsidRPr="00713139">
        <w:rPr>
          <w:rFonts w:ascii="Arial" w:hAnsi="Arial" w:cs="Arial"/>
          <w:i/>
        </w:rPr>
        <w:t>-“The power to forgive comes from the experience of being a sinner who needs to be forgiven”</w:t>
      </w:r>
    </w:p>
    <w:p w:rsidR="00BB1947" w:rsidRPr="00713139" w:rsidRDefault="00BB1947" w:rsidP="00C154F7">
      <w:pPr>
        <w:rPr>
          <w:rFonts w:ascii="Arial" w:hAnsi="Arial" w:cs="Arial"/>
        </w:rPr>
      </w:pPr>
    </w:p>
    <w:p w:rsidR="00BB1947" w:rsidRPr="00713139" w:rsidRDefault="00BB1947" w:rsidP="00C154F7">
      <w:pPr>
        <w:rPr>
          <w:rFonts w:ascii="Arial" w:hAnsi="Arial" w:cs="Arial"/>
        </w:rPr>
      </w:pPr>
    </w:p>
    <w:p w:rsidR="00BB1947" w:rsidRPr="003F40FB" w:rsidRDefault="00BB1947" w:rsidP="003F40FB">
      <w:pPr>
        <w:numPr>
          <w:ilvl w:val="0"/>
          <w:numId w:val="1"/>
        </w:numPr>
        <w:rPr>
          <w:rFonts w:ascii="Arial" w:hAnsi="Arial" w:cs="Arial"/>
          <w:u w:val="single"/>
        </w:rPr>
      </w:pPr>
      <w:r w:rsidRPr="003F40FB">
        <w:rPr>
          <w:rFonts w:ascii="Arial" w:hAnsi="Arial" w:cs="Arial"/>
          <w:u w:val="single"/>
        </w:rPr>
        <w:t>THE FOURTH STEP TO FORGIVING ONE ANOTHER—FOLLOW THE MODEL OF JESUS</w:t>
      </w:r>
    </w:p>
    <w:p w:rsidR="00BB1947" w:rsidRPr="00713139" w:rsidRDefault="00BB1947" w:rsidP="003F40FB">
      <w:pPr>
        <w:ind w:left="720"/>
        <w:rPr>
          <w:rFonts w:ascii="Arial" w:hAnsi="Arial" w:cs="Arial"/>
          <w:u w:val="single"/>
        </w:rPr>
      </w:pPr>
      <w:r w:rsidRPr="00713139">
        <w:rPr>
          <w:rFonts w:ascii="Arial" w:hAnsi="Arial" w:cs="Arial"/>
        </w:rPr>
        <w:t xml:space="preserve">-the “just as God has forgiven you in Christ” points us to Christ as the </w:t>
      </w:r>
      <w:r w:rsidRPr="00713139">
        <w:rPr>
          <w:rFonts w:ascii="Arial" w:hAnsi="Arial" w:cs="Arial"/>
          <w:u w:val="single"/>
        </w:rPr>
        <w:t>template</w:t>
      </w:r>
    </w:p>
    <w:p w:rsidR="00BB1947" w:rsidRPr="00713139" w:rsidRDefault="00BB1947" w:rsidP="003F40FB">
      <w:pPr>
        <w:ind w:left="720"/>
        <w:rPr>
          <w:rFonts w:ascii="Arial" w:hAnsi="Arial" w:cs="Arial"/>
        </w:rPr>
      </w:pPr>
      <w:r w:rsidRPr="00713139">
        <w:rPr>
          <w:rFonts w:ascii="Arial" w:hAnsi="Arial" w:cs="Arial"/>
        </w:rPr>
        <w:t>-salvation is ultimately a call to copy, impersonate, imitate, “</w:t>
      </w:r>
      <w:r w:rsidRPr="00713139">
        <w:rPr>
          <w:rFonts w:ascii="Arial" w:hAnsi="Arial" w:cs="Arial"/>
          <w:u w:val="single"/>
        </w:rPr>
        <w:t>mimic</w:t>
      </w:r>
      <w:r w:rsidRPr="00713139">
        <w:rPr>
          <w:rFonts w:ascii="Arial" w:hAnsi="Arial" w:cs="Arial"/>
        </w:rPr>
        <w:t>” Jesus—we have been adopted—there should be a family resemblance (5:1)</w:t>
      </w:r>
    </w:p>
    <w:p w:rsidR="00BB1947" w:rsidRPr="00713139" w:rsidRDefault="00BB1947" w:rsidP="003F40FB">
      <w:pPr>
        <w:ind w:left="720"/>
        <w:rPr>
          <w:rFonts w:ascii="Arial" w:hAnsi="Arial" w:cs="Arial"/>
        </w:rPr>
      </w:pPr>
    </w:p>
    <w:p w:rsidR="00BB1947" w:rsidRPr="00713139" w:rsidRDefault="00BB1947" w:rsidP="003F40FB">
      <w:pPr>
        <w:ind w:left="720"/>
        <w:rPr>
          <w:rFonts w:ascii="Arial" w:hAnsi="Arial" w:cs="Arial"/>
          <w:i/>
          <w:u w:val="single"/>
        </w:rPr>
      </w:pPr>
      <w:r w:rsidRPr="00713139">
        <w:rPr>
          <w:rFonts w:ascii="Arial" w:hAnsi="Arial" w:cs="Arial"/>
        </w:rPr>
        <w:t>-so then—if we are forgive as He forgives</w:t>
      </w:r>
      <w:r>
        <w:rPr>
          <w:rFonts w:ascii="Arial" w:hAnsi="Arial" w:cs="Arial"/>
        </w:rPr>
        <w:t>—</w:t>
      </w:r>
      <w:r w:rsidRPr="00713139">
        <w:rPr>
          <w:rFonts w:ascii="Arial" w:hAnsi="Arial" w:cs="Arial"/>
          <w:i/>
          <w:u w:val="single"/>
        </w:rPr>
        <w:t>HOW DOES HE FORGIVE?</w:t>
      </w:r>
    </w:p>
    <w:p w:rsidR="00BB1947" w:rsidRPr="00713139" w:rsidRDefault="00BB1947" w:rsidP="003F40FB">
      <w:pPr>
        <w:ind w:left="720"/>
        <w:rPr>
          <w:rFonts w:ascii="Arial" w:hAnsi="Arial" w:cs="Arial"/>
        </w:rPr>
      </w:pPr>
      <w:r w:rsidRPr="00713139">
        <w:rPr>
          <w:rFonts w:ascii="Arial" w:hAnsi="Arial" w:cs="Arial"/>
        </w:rPr>
        <w:t>-here are some of the ways—(take notes at your own risk!)</w:t>
      </w:r>
    </w:p>
    <w:p w:rsidR="00BB1947" w:rsidRPr="00713139" w:rsidRDefault="00BB1947" w:rsidP="00C154F7">
      <w:pPr>
        <w:rPr>
          <w:rFonts w:ascii="Arial" w:hAnsi="Arial" w:cs="Arial"/>
        </w:rPr>
      </w:pPr>
    </w:p>
    <w:p w:rsidR="00BB1947" w:rsidRPr="00713139" w:rsidRDefault="00BB1947" w:rsidP="003F40FB">
      <w:pPr>
        <w:numPr>
          <w:ilvl w:val="0"/>
          <w:numId w:val="3"/>
        </w:numPr>
        <w:rPr>
          <w:rFonts w:ascii="Arial" w:hAnsi="Arial" w:cs="Arial"/>
          <w:u w:val="single"/>
        </w:rPr>
      </w:pPr>
      <w:r w:rsidRPr="00713139">
        <w:rPr>
          <w:rFonts w:ascii="Arial" w:hAnsi="Arial" w:cs="Arial"/>
          <w:u w:val="single"/>
        </w:rPr>
        <w:t xml:space="preserve">HIS FORGIVENESS DOES NOT WAIT—IT TAKES THE INITIATIVE </w:t>
      </w:r>
    </w:p>
    <w:p w:rsidR="00BB1947" w:rsidRPr="00713139" w:rsidRDefault="00BB1947" w:rsidP="003F40FB">
      <w:pPr>
        <w:ind w:left="720"/>
        <w:rPr>
          <w:rFonts w:ascii="Arial" w:hAnsi="Arial" w:cs="Arial"/>
        </w:rPr>
      </w:pPr>
      <w:r w:rsidRPr="00713139">
        <w:rPr>
          <w:rFonts w:ascii="Arial" w:hAnsi="Arial" w:cs="Arial"/>
        </w:rPr>
        <w:t>-we have a thousand excuses for not forgiving—“he needs to learn; I was the one wronged—let her come to me; how can I forgive if he is not sorry”</w:t>
      </w:r>
    </w:p>
    <w:p w:rsidR="00BB1947" w:rsidRPr="00713139" w:rsidRDefault="00BB1947" w:rsidP="003F40FB">
      <w:pPr>
        <w:ind w:left="720"/>
        <w:rPr>
          <w:rFonts w:ascii="Arial" w:hAnsi="Arial" w:cs="Arial"/>
        </w:rPr>
      </w:pPr>
      <w:r w:rsidRPr="00713139">
        <w:rPr>
          <w:rFonts w:ascii="Arial" w:hAnsi="Arial" w:cs="Arial"/>
        </w:rPr>
        <w:t xml:space="preserve">-but </w:t>
      </w:r>
      <w:r w:rsidRPr="00713139">
        <w:rPr>
          <w:rFonts w:ascii="Arial" w:hAnsi="Arial" w:cs="Arial"/>
          <w:u w:val="single"/>
        </w:rPr>
        <w:t>God’s forgiveness acts without conditions</w:t>
      </w:r>
      <w:r w:rsidRPr="00713139">
        <w:rPr>
          <w:rFonts w:ascii="Arial" w:hAnsi="Arial" w:cs="Arial"/>
        </w:rPr>
        <w:t>—we didn’t become good to receive His offer of forgiveness</w:t>
      </w:r>
    </w:p>
    <w:p w:rsidR="00BB1947" w:rsidRPr="00713139" w:rsidRDefault="00BB1947" w:rsidP="003F40FB">
      <w:pPr>
        <w:ind w:left="720"/>
        <w:rPr>
          <w:rFonts w:ascii="Arial" w:hAnsi="Arial" w:cs="Arial"/>
        </w:rPr>
      </w:pPr>
      <w:r w:rsidRPr="00713139">
        <w:rPr>
          <w:rFonts w:ascii="Arial" w:hAnsi="Arial" w:cs="Arial"/>
        </w:rPr>
        <w:t>-nothing was required—nothing earned</w:t>
      </w:r>
    </w:p>
    <w:p w:rsidR="00BB1947" w:rsidRPr="00713139" w:rsidRDefault="00BB1947" w:rsidP="003F40FB">
      <w:pPr>
        <w:ind w:left="720"/>
        <w:rPr>
          <w:rFonts w:ascii="Arial" w:hAnsi="Arial" w:cs="Arial"/>
        </w:rPr>
      </w:pPr>
      <w:r w:rsidRPr="00713139">
        <w:rPr>
          <w:rFonts w:ascii="Arial" w:hAnsi="Arial" w:cs="Arial"/>
        </w:rPr>
        <w:t>-this was what Christ did—He suspended the law of vengeance and said</w:t>
      </w:r>
      <w:r>
        <w:rPr>
          <w:rFonts w:ascii="Arial" w:hAnsi="Arial" w:cs="Arial"/>
        </w:rPr>
        <w:t>—</w:t>
      </w:r>
      <w:r w:rsidRPr="00713139">
        <w:rPr>
          <w:rFonts w:ascii="Arial" w:hAnsi="Arial" w:cs="Arial"/>
        </w:rPr>
        <w:t>“Father forgive for they do not know what they are doing”</w:t>
      </w:r>
    </w:p>
    <w:p w:rsidR="00BB1947" w:rsidRPr="00713139" w:rsidRDefault="00BB1947" w:rsidP="00C154F7">
      <w:pPr>
        <w:rPr>
          <w:rFonts w:ascii="Arial" w:hAnsi="Arial" w:cs="Arial"/>
        </w:rPr>
      </w:pPr>
    </w:p>
    <w:p w:rsidR="00BB1947" w:rsidRPr="00713139" w:rsidRDefault="00BB1947" w:rsidP="00C154F7">
      <w:pPr>
        <w:rPr>
          <w:rFonts w:ascii="Arial" w:hAnsi="Arial" w:cs="Arial"/>
        </w:rPr>
      </w:pPr>
      <w:r w:rsidRPr="00713139">
        <w:rPr>
          <w:rFonts w:ascii="Arial" w:hAnsi="Arial" w:cs="Arial"/>
        </w:rPr>
        <w:t>APP</w:t>
      </w:r>
      <w:r>
        <w:rPr>
          <w:rFonts w:ascii="Arial" w:hAnsi="Arial" w:cs="Arial"/>
        </w:rPr>
        <w:t>LICATION</w:t>
      </w:r>
      <w:r w:rsidRPr="00713139">
        <w:rPr>
          <w:rFonts w:ascii="Arial" w:hAnsi="Arial" w:cs="Arial"/>
        </w:rPr>
        <w:t>—which means we too must suspend the law of vengeance</w:t>
      </w:r>
    </w:p>
    <w:p w:rsidR="00BB1947" w:rsidRDefault="00BB1947" w:rsidP="003F40FB">
      <w:pPr>
        <w:ind w:left="180"/>
        <w:rPr>
          <w:rFonts w:ascii="Arial" w:hAnsi="Arial" w:cs="Arial"/>
        </w:rPr>
      </w:pPr>
      <w:r w:rsidRPr="00713139">
        <w:rPr>
          <w:rFonts w:ascii="Arial" w:hAnsi="Arial" w:cs="Arial"/>
        </w:rPr>
        <w:t>-and extend forgiveness even when someone has not first issued an apology, acknowledged injury</w:t>
      </w:r>
    </w:p>
    <w:p w:rsidR="00BB1947" w:rsidRPr="00AA61E1" w:rsidRDefault="00BB1947" w:rsidP="003F40FB">
      <w:pPr>
        <w:ind w:left="180"/>
        <w:rPr>
          <w:rFonts w:ascii="Arial" w:hAnsi="Arial" w:cs="Arial"/>
        </w:rPr>
      </w:pPr>
      <w:r w:rsidRPr="00713139">
        <w:rPr>
          <w:rFonts w:ascii="Arial" w:hAnsi="Arial" w:cs="Arial"/>
          <w:i/>
        </w:rPr>
        <w:t>-for it may be the repentance we wait for will occur only in the context of grace extended</w:t>
      </w:r>
    </w:p>
    <w:p w:rsidR="00BB1947" w:rsidRPr="00713139" w:rsidRDefault="00BB1947" w:rsidP="00C154F7">
      <w:pPr>
        <w:rPr>
          <w:rFonts w:ascii="Arial" w:hAnsi="Arial" w:cs="Arial"/>
        </w:rPr>
      </w:pPr>
    </w:p>
    <w:p w:rsidR="00BB1947" w:rsidRPr="00713139" w:rsidRDefault="00BB1947" w:rsidP="003F40FB">
      <w:pPr>
        <w:numPr>
          <w:ilvl w:val="0"/>
          <w:numId w:val="3"/>
        </w:numPr>
        <w:rPr>
          <w:rFonts w:ascii="Arial" w:hAnsi="Arial" w:cs="Arial"/>
          <w:u w:val="single"/>
        </w:rPr>
      </w:pPr>
      <w:r w:rsidRPr="00713139">
        <w:rPr>
          <w:rFonts w:ascii="Arial" w:hAnsi="Arial" w:cs="Arial"/>
          <w:u w:val="single"/>
        </w:rPr>
        <w:t>HIS FORGIVENESS LOOKS BEYOND THE OFFENSE—TO THE PERSON</w:t>
      </w:r>
    </w:p>
    <w:p w:rsidR="00BB1947" w:rsidRPr="00713139" w:rsidRDefault="00BB1947" w:rsidP="003F40FB">
      <w:pPr>
        <w:ind w:left="720"/>
        <w:rPr>
          <w:rFonts w:ascii="Arial" w:hAnsi="Arial" w:cs="Arial"/>
        </w:rPr>
      </w:pPr>
      <w:r w:rsidRPr="00713139">
        <w:rPr>
          <w:rFonts w:ascii="Arial" w:hAnsi="Arial" w:cs="Arial"/>
        </w:rPr>
        <w:t>-Jesus looked beyond my self-centeredness and pride and days I lived out with no thought of Him</w:t>
      </w:r>
    </w:p>
    <w:p w:rsidR="00BB1947" w:rsidRPr="00713139" w:rsidRDefault="00BB1947" w:rsidP="003F40FB">
      <w:pPr>
        <w:ind w:left="720"/>
        <w:rPr>
          <w:rFonts w:ascii="Arial" w:hAnsi="Arial" w:cs="Arial"/>
        </w:rPr>
      </w:pPr>
      <w:r w:rsidRPr="00713139">
        <w:rPr>
          <w:rFonts w:ascii="Arial" w:hAnsi="Arial" w:cs="Arial"/>
        </w:rPr>
        <w:t>-and times I never thought to thank Him for graces He showed me</w:t>
      </w:r>
    </w:p>
    <w:p w:rsidR="00BB1947" w:rsidRPr="00713139" w:rsidRDefault="00BB1947" w:rsidP="003F40FB">
      <w:pPr>
        <w:ind w:left="720"/>
        <w:rPr>
          <w:rFonts w:ascii="Arial" w:hAnsi="Arial" w:cs="Arial"/>
        </w:rPr>
      </w:pPr>
      <w:r w:rsidRPr="00713139">
        <w:rPr>
          <w:rFonts w:ascii="Arial" w:hAnsi="Arial" w:cs="Arial"/>
        </w:rPr>
        <w:t>-times I took credit for what He really did</w:t>
      </w:r>
    </w:p>
    <w:p w:rsidR="00BB1947" w:rsidRPr="00713139" w:rsidRDefault="00BB1947" w:rsidP="003F40FB">
      <w:pPr>
        <w:ind w:left="720"/>
        <w:rPr>
          <w:rFonts w:ascii="Arial" w:hAnsi="Arial" w:cs="Arial"/>
        </w:rPr>
      </w:pPr>
      <w:r w:rsidRPr="00713139">
        <w:rPr>
          <w:rFonts w:ascii="Arial" w:hAnsi="Arial" w:cs="Arial"/>
        </w:rPr>
        <w:t>-times I took what was His and did not give it back to Him</w:t>
      </w:r>
    </w:p>
    <w:p w:rsidR="00BB1947" w:rsidRPr="00713139" w:rsidRDefault="00BB1947" w:rsidP="003F40FB">
      <w:pPr>
        <w:ind w:left="720"/>
        <w:rPr>
          <w:rFonts w:ascii="Arial" w:hAnsi="Arial" w:cs="Arial"/>
        </w:rPr>
      </w:pPr>
      <w:r w:rsidRPr="00713139">
        <w:rPr>
          <w:rFonts w:ascii="Arial" w:hAnsi="Arial" w:cs="Arial"/>
        </w:rPr>
        <w:t>-His forgiveness focused on me—because of His profound love (John 3:16)</w:t>
      </w:r>
    </w:p>
    <w:p w:rsidR="00BB1947" w:rsidRPr="00713139" w:rsidRDefault="00BB1947" w:rsidP="00D53C62">
      <w:pPr>
        <w:rPr>
          <w:rFonts w:ascii="Arial" w:hAnsi="Arial" w:cs="Arial"/>
        </w:rPr>
      </w:pPr>
    </w:p>
    <w:p w:rsidR="00BB1947" w:rsidRPr="00713139" w:rsidRDefault="00BB1947" w:rsidP="00D53C62">
      <w:pPr>
        <w:rPr>
          <w:rFonts w:ascii="Arial" w:hAnsi="Arial" w:cs="Arial"/>
        </w:rPr>
      </w:pPr>
      <w:r>
        <w:rPr>
          <w:rFonts w:ascii="Arial" w:hAnsi="Arial" w:cs="Arial"/>
        </w:rPr>
        <w:t>APPLICATION—</w:t>
      </w:r>
      <w:r w:rsidRPr="00713139">
        <w:rPr>
          <w:rFonts w:ascii="Arial" w:hAnsi="Arial" w:cs="Arial"/>
        </w:rPr>
        <w:t>so too our forgiveness must move beyond the offense to rediscover the humanity of the one who has hurt us</w:t>
      </w:r>
    </w:p>
    <w:p w:rsidR="00BB1947" w:rsidRPr="00713139" w:rsidRDefault="00BB1947" w:rsidP="00DA2467">
      <w:pPr>
        <w:ind w:left="180"/>
        <w:rPr>
          <w:rFonts w:ascii="Arial" w:hAnsi="Arial" w:cs="Arial"/>
        </w:rPr>
      </w:pPr>
      <w:r w:rsidRPr="00713139">
        <w:rPr>
          <w:rFonts w:ascii="Arial" w:hAnsi="Arial" w:cs="Arial"/>
        </w:rPr>
        <w:t>-how else do you explain the parable of the prodigal son? (Luke 15)</w:t>
      </w:r>
    </w:p>
    <w:p w:rsidR="00BB1947" w:rsidRPr="00713139" w:rsidRDefault="00BB1947" w:rsidP="00DA2467">
      <w:pPr>
        <w:ind w:left="180"/>
        <w:rPr>
          <w:rFonts w:ascii="Arial" w:hAnsi="Arial" w:cs="Arial"/>
        </w:rPr>
      </w:pPr>
      <w:r w:rsidRPr="00713139">
        <w:rPr>
          <w:rFonts w:ascii="Arial" w:hAnsi="Arial" w:cs="Arial"/>
        </w:rPr>
        <w:t>-the father looked beyond the offense to one he was in love with</w:t>
      </w:r>
    </w:p>
    <w:p w:rsidR="00BB1947" w:rsidRPr="00713139" w:rsidRDefault="00BB1947" w:rsidP="00D53C62">
      <w:pPr>
        <w:rPr>
          <w:rFonts w:ascii="Arial" w:hAnsi="Arial" w:cs="Arial"/>
        </w:rPr>
      </w:pPr>
    </w:p>
    <w:p w:rsidR="00BB1947" w:rsidRPr="00713139" w:rsidRDefault="00BB1947" w:rsidP="00DA2467">
      <w:pPr>
        <w:numPr>
          <w:ilvl w:val="0"/>
          <w:numId w:val="3"/>
        </w:numPr>
        <w:rPr>
          <w:rFonts w:ascii="Arial" w:hAnsi="Arial" w:cs="Arial"/>
          <w:u w:val="single"/>
        </w:rPr>
      </w:pPr>
      <w:r w:rsidRPr="00713139">
        <w:rPr>
          <w:rFonts w:ascii="Arial" w:hAnsi="Arial" w:cs="Arial"/>
          <w:u w:val="single"/>
        </w:rPr>
        <w:t>HIS FORGIVENESS DISCERNS BETWEEN WHAT REQUIRES AND DOES NOT REQUIRE PARDON</w:t>
      </w:r>
    </w:p>
    <w:p w:rsidR="00BB1947" w:rsidRPr="00713139" w:rsidRDefault="00BB1947" w:rsidP="00DA2467">
      <w:pPr>
        <w:pStyle w:val="NoSpacing"/>
        <w:ind w:left="900"/>
        <w:rPr>
          <w:rFonts w:ascii="Arial" w:hAnsi="Arial" w:cs="Arial"/>
          <w:sz w:val="24"/>
          <w:szCs w:val="24"/>
        </w:rPr>
      </w:pPr>
      <w:r w:rsidRPr="00713139">
        <w:rPr>
          <w:rFonts w:ascii="Arial" w:hAnsi="Arial" w:cs="Arial"/>
          <w:sz w:val="24"/>
          <w:szCs w:val="24"/>
        </w:rPr>
        <w:t>-not all offenses necessitate forgiveness</w:t>
      </w:r>
    </w:p>
    <w:p w:rsidR="00BB1947" w:rsidRPr="00713139" w:rsidRDefault="00BB1947" w:rsidP="00DA2467">
      <w:pPr>
        <w:pStyle w:val="NoSpacing"/>
        <w:ind w:left="900"/>
        <w:rPr>
          <w:rFonts w:ascii="Arial" w:hAnsi="Arial" w:cs="Arial"/>
          <w:sz w:val="24"/>
          <w:szCs w:val="24"/>
        </w:rPr>
      </w:pPr>
      <w:r w:rsidRPr="00713139">
        <w:rPr>
          <w:rFonts w:ascii="Arial" w:hAnsi="Arial" w:cs="Arial"/>
          <w:sz w:val="24"/>
          <w:szCs w:val="24"/>
        </w:rPr>
        <w:t xml:space="preserve">-sometimes—they are </w:t>
      </w:r>
      <w:r w:rsidRPr="00713139">
        <w:rPr>
          <w:rFonts w:ascii="Arial" w:hAnsi="Arial" w:cs="Arial"/>
          <w:sz w:val="24"/>
          <w:szCs w:val="24"/>
          <w:u w:val="single"/>
        </w:rPr>
        <w:t>irritating idiosyncr</w:t>
      </w:r>
      <w:r w:rsidRPr="00713139">
        <w:rPr>
          <w:rFonts w:ascii="Arial" w:hAnsi="Arial" w:cs="Arial"/>
          <w:sz w:val="24"/>
          <w:szCs w:val="24"/>
        </w:rPr>
        <w:t>asies, immature blunders, inexperience, unintentional ignoring that require forbearance</w:t>
      </w:r>
    </w:p>
    <w:p w:rsidR="00BB1947" w:rsidRPr="00713139" w:rsidRDefault="00BB1947" w:rsidP="00DA2467">
      <w:pPr>
        <w:pStyle w:val="NoSpacing"/>
        <w:ind w:left="900"/>
        <w:rPr>
          <w:rFonts w:ascii="Arial" w:hAnsi="Arial" w:cs="Arial"/>
          <w:sz w:val="24"/>
          <w:szCs w:val="24"/>
        </w:rPr>
      </w:pPr>
      <w:r w:rsidRPr="00713139">
        <w:rPr>
          <w:rFonts w:ascii="Arial" w:hAnsi="Arial" w:cs="Arial"/>
          <w:sz w:val="24"/>
          <w:szCs w:val="24"/>
        </w:rPr>
        <w:t xml:space="preserve">-but </w:t>
      </w:r>
      <w:r w:rsidRPr="00713139">
        <w:rPr>
          <w:rFonts w:ascii="Arial" w:hAnsi="Arial" w:cs="Arial"/>
          <w:sz w:val="24"/>
          <w:szCs w:val="24"/>
          <w:u w:val="single"/>
        </w:rPr>
        <w:t xml:space="preserve">sometimes—it is an act that violates a moral norm and damages a relationship </w:t>
      </w:r>
      <w:r w:rsidRPr="00713139">
        <w:rPr>
          <w:rFonts w:ascii="Arial" w:hAnsi="Arial" w:cs="Arial"/>
          <w:sz w:val="24"/>
          <w:szCs w:val="24"/>
        </w:rPr>
        <w:t>(i.e. sin)—the context gives us clues to issues needing forgiveness—promiscuity, betrayal, narcissistic behavior, dishonesty, abusive anger, theft, hurtful speech (17-31)</w:t>
      </w:r>
    </w:p>
    <w:p w:rsidR="00BB1947" w:rsidRPr="00713139" w:rsidRDefault="00BB1947" w:rsidP="00DA2467">
      <w:pPr>
        <w:pStyle w:val="NoSpacing"/>
        <w:ind w:left="900"/>
        <w:rPr>
          <w:rFonts w:ascii="Arial" w:hAnsi="Arial" w:cs="Arial"/>
          <w:sz w:val="24"/>
          <w:szCs w:val="24"/>
        </w:rPr>
      </w:pPr>
    </w:p>
    <w:p w:rsidR="00BB1947" w:rsidRPr="00713139" w:rsidRDefault="00BB1947" w:rsidP="00DA2467">
      <w:pPr>
        <w:pStyle w:val="NoSpacing"/>
        <w:ind w:left="900"/>
        <w:rPr>
          <w:rFonts w:ascii="Arial" w:hAnsi="Arial" w:cs="Arial"/>
          <w:sz w:val="24"/>
          <w:szCs w:val="24"/>
        </w:rPr>
      </w:pPr>
      <w:r w:rsidRPr="00713139">
        <w:rPr>
          <w:rFonts w:ascii="Arial" w:hAnsi="Arial" w:cs="Arial"/>
          <w:sz w:val="24"/>
          <w:szCs w:val="24"/>
        </w:rPr>
        <w:t>Illus</w:t>
      </w:r>
      <w:r>
        <w:rPr>
          <w:rFonts w:ascii="Arial" w:hAnsi="Arial" w:cs="Arial"/>
          <w:sz w:val="24"/>
          <w:szCs w:val="24"/>
        </w:rPr>
        <w:t>tration—</w:t>
      </w:r>
      <w:r w:rsidRPr="00713139">
        <w:rPr>
          <w:rFonts w:ascii="Arial" w:hAnsi="Arial" w:cs="Arial"/>
          <w:sz w:val="24"/>
          <w:szCs w:val="24"/>
        </w:rPr>
        <w:t>Trinity-deep sense of betrayal, forced into a huge debt of hundreds of thousands of dollars because of one member who was trusted with everything—and embezzled the church of much of its resources</w:t>
      </w:r>
      <w:r>
        <w:rPr>
          <w:rFonts w:ascii="Arial" w:hAnsi="Arial" w:cs="Arial"/>
          <w:sz w:val="24"/>
          <w:szCs w:val="24"/>
        </w:rPr>
        <w:t>—</w:t>
      </w:r>
      <w:r w:rsidRPr="00713139">
        <w:rPr>
          <w:rFonts w:ascii="Arial" w:hAnsi="Arial" w:cs="Arial"/>
          <w:sz w:val="24"/>
          <w:szCs w:val="24"/>
        </w:rPr>
        <w:t>this is not something one forbears—this is a deep moral failure requiring repentance and forgiveness</w:t>
      </w:r>
    </w:p>
    <w:p w:rsidR="00BB1947" w:rsidRPr="00713139" w:rsidRDefault="00BB1947" w:rsidP="00D53C62">
      <w:pPr>
        <w:rPr>
          <w:rFonts w:ascii="Arial" w:hAnsi="Arial" w:cs="Arial"/>
        </w:rPr>
      </w:pPr>
    </w:p>
    <w:p w:rsidR="00BB1947" w:rsidRPr="00713139" w:rsidRDefault="00BB1947" w:rsidP="00DA2467">
      <w:pPr>
        <w:numPr>
          <w:ilvl w:val="0"/>
          <w:numId w:val="3"/>
        </w:numPr>
        <w:rPr>
          <w:rFonts w:ascii="Arial" w:hAnsi="Arial" w:cs="Arial"/>
          <w:u w:val="single"/>
        </w:rPr>
      </w:pPr>
      <w:r w:rsidRPr="00713139">
        <w:rPr>
          <w:rFonts w:ascii="Arial" w:hAnsi="Arial" w:cs="Arial"/>
          <w:u w:val="single"/>
        </w:rPr>
        <w:t>HIS FORGIVENESS IS WILLING TO PAY A SEVERE PRICE</w:t>
      </w:r>
    </w:p>
    <w:p w:rsidR="00BB1947" w:rsidRPr="00713139" w:rsidRDefault="00BB1947" w:rsidP="00DA2467">
      <w:pPr>
        <w:ind w:left="900"/>
        <w:rPr>
          <w:rFonts w:ascii="Arial" w:hAnsi="Arial" w:cs="Arial"/>
        </w:rPr>
      </w:pPr>
      <w:r w:rsidRPr="00713139">
        <w:rPr>
          <w:rFonts w:ascii="Arial" w:hAnsi="Arial" w:cs="Arial"/>
        </w:rPr>
        <w:t>-forgiveness is expensive—God’s forgiveness cost Him the life of His Son</w:t>
      </w:r>
    </w:p>
    <w:p w:rsidR="00BB1947" w:rsidRPr="00713139" w:rsidRDefault="00BB1947" w:rsidP="00DA2467">
      <w:pPr>
        <w:ind w:left="900"/>
        <w:rPr>
          <w:rFonts w:ascii="Arial" w:hAnsi="Arial" w:cs="Arial"/>
        </w:rPr>
      </w:pPr>
      <w:r w:rsidRPr="00713139">
        <w:rPr>
          <w:rFonts w:ascii="Arial" w:hAnsi="Arial" w:cs="Arial"/>
        </w:rPr>
        <w:t>-He could have disregarded sin</w:t>
      </w:r>
      <w:r>
        <w:rPr>
          <w:rFonts w:ascii="Arial" w:hAnsi="Arial" w:cs="Arial"/>
        </w:rPr>
        <w:t>—</w:t>
      </w:r>
      <w:r w:rsidRPr="00713139">
        <w:rPr>
          <w:rFonts w:ascii="Arial" w:hAnsi="Arial" w:cs="Arial"/>
        </w:rPr>
        <w:t>shrugged His shoulders, excused the offense, suppressed the conflict, tolerated the behavior</w:t>
      </w:r>
    </w:p>
    <w:p w:rsidR="00BB1947" w:rsidRPr="00713139" w:rsidRDefault="00BB1947" w:rsidP="00DA2467">
      <w:pPr>
        <w:ind w:left="900"/>
        <w:rPr>
          <w:rFonts w:ascii="Arial" w:hAnsi="Arial" w:cs="Arial"/>
        </w:rPr>
      </w:pPr>
      <w:r w:rsidRPr="00713139">
        <w:rPr>
          <w:rFonts w:ascii="Arial" w:hAnsi="Arial" w:cs="Arial"/>
        </w:rPr>
        <w:t xml:space="preserve">-but His justice and mercy would not let Him—so He </w:t>
      </w:r>
      <w:r w:rsidRPr="00713139">
        <w:rPr>
          <w:rFonts w:ascii="Arial" w:hAnsi="Arial" w:cs="Arial"/>
          <w:u w:val="single"/>
        </w:rPr>
        <w:t>surrendered His rights</w:t>
      </w:r>
      <w:r w:rsidRPr="00713139">
        <w:rPr>
          <w:rFonts w:ascii="Arial" w:hAnsi="Arial" w:cs="Arial"/>
        </w:rPr>
        <w:t xml:space="preserve">, absorbed our wrongdoing—took on our sins at the cross and </w:t>
      </w:r>
      <w:r w:rsidRPr="00713139">
        <w:rPr>
          <w:rFonts w:ascii="Arial" w:hAnsi="Arial" w:cs="Arial"/>
          <w:u w:val="single"/>
        </w:rPr>
        <w:t>paid the price of sin</w:t>
      </w:r>
    </w:p>
    <w:p w:rsidR="00BB1947" w:rsidRPr="00713139" w:rsidRDefault="00BB1947" w:rsidP="00C154F7">
      <w:pPr>
        <w:rPr>
          <w:rFonts w:ascii="Arial" w:hAnsi="Arial" w:cs="Arial"/>
        </w:rPr>
      </w:pPr>
    </w:p>
    <w:p w:rsidR="00BB1947" w:rsidRPr="00713139" w:rsidRDefault="00BB1947" w:rsidP="00C154F7">
      <w:pPr>
        <w:rPr>
          <w:rFonts w:ascii="Arial" w:hAnsi="Arial" w:cs="Arial"/>
        </w:rPr>
      </w:pPr>
      <w:r w:rsidRPr="00DA2467">
        <w:rPr>
          <w:rFonts w:ascii="Arial" w:hAnsi="Arial" w:cs="Arial"/>
        </w:rPr>
        <w:t>APP</w:t>
      </w:r>
      <w:r>
        <w:rPr>
          <w:rFonts w:ascii="Arial" w:hAnsi="Arial" w:cs="Arial"/>
        </w:rPr>
        <w:t>LICATION—</w:t>
      </w:r>
      <w:r w:rsidRPr="00713139">
        <w:rPr>
          <w:rFonts w:ascii="Arial" w:hAnsi="Arial" w:cs="Arial"/>
        </w:rPr>
        <w:t>to forgive as Christ forgives means we too will have to surrender our rights—be willing to absorb evi</w:t>
      </w:r>
      <w:r>
        <w:rPr>
          <w:rFonts w:ascii="Arial" w:hAnsi="Arial" w:cs="Arial"/>
        </w:rPr>
        <w:t>l without passing it on—and die-t self</w:t>
      </w:r>
    </w:p>
    <w:p w:rsidR="00BB1947" w:rsidRPr="00713139" w:rsidRDefault="00BB1947" w:rsidP="00DA2467">
      <w:pPr>
        <w:ind w:left="180"/>
        <w:rPr>
          <w:rFonts w:ascii="Arial" w:hAnsi="Arial" w:cs="Arial"/>
        </w:rPr>
      </w:pPr>
      <w:r w:rsidRPr="00713139">
        <w:rPr>
          <w:rFonts w:ascii="Arial" w:hAnsi="Arial" w:cs="Arial"/>
        </w:rPr>
        <w:t>-</w:t>
      </w:r>
      <w:r w:rsidRPr="00713139">
        <w:rPr>
          <w:rFonts w:ascii="Arial" w:hAnsi="Arial" w:cs="Arial"/>
          <w:u w:val="single"/>
        </w:rPr>
        <w:t>die to our right</w:t>
      </w:r>
      <w:r w:rsidRPr="00713139">
        <w:rPr>
          <w:rFonts w:ascii="Arial" w:hAnsi="Arial" w:cs="Arial"/>
        </w:rPr>
        <w:t xml:space="preserve"> to get even, extract payment </w:t>
      </w:r>
    </w:p>
    <w:p w:rsidR="00BB1947" w:rsidRPr="00713139" w:rsidRDefault="00BB1947" w:rsidP="00DA2467">
      <w:pPr>
        <w:ind w:left="180"/>
        <w:rPr>
          <w:rFonts w:ascii="Arial" w:hAnsi="Arial" w:cs="Arial"/>
        </w:rPr>
      </w:pPr>
      <w:r w:rsidRPr="00713139">
        <w:rPr>
          <w:rFonts w:ascii="Arial" w:hAnsi="Arial" w:cs="Arial"/>
        </w:rPr>
        <w:t>-</w:t>
      </w:r>
      <w:r w:rsidRPr="00713139">
        <w:rPr>
          <w:rFonts w:ascii="Arial" w:hAnsi="Arial" w:cs="Arial"/>
          <w:u w:val="single"/>
        </w:rPr>
        <w:t>die to our desire</w:t>
      </w:r>
      <w:r w:rsidRPr="00713139">
        <w:rPr>
          <w:rFonts w:ascii="Arial" w:hAnsi="Arial" w:cs="Arial"/>
        </w:rPr>
        <w:t xml:space="preserve"> to get even—to fantasies that one will be consigned to the 8</w:t>
      </w:r>
      <w:r w:rsidRPr="00713139">
        <w:rPr>
          <w:rFonts w:ascii="Arial" w:hAnsi="Arial" w:cs="Arial"/>
          <w:vertAlign w:val="superscript"/>
        </w:rPr>
        <w:t>th</w:t>
      </w:r>
      <w:r w:rsidRPr="00713139">
        <w:rPr>
          <w:rFonts w:ascii="Arial" w:hAnsi="Arial" w:cs="Arial"/>
        </w:rPr>
        <w:t xml:space="preserve"> and 9</w:t>
      </w:r>
      <w:r w:rsidRPr="00713139">
        <w:rPr>
          <w:rFonts w:ascii="Arial" w:hAnsi="Arial" w:cs="Arial"/>
          <w:vertAlign w:val="superscript"/>
        </w:rPr>
        <w:t>th</w:t>
      </w:r>
      <w:r w:rsidRPr="00713139">
        <w:rPr>
          <w:rFonts w:ascii="Arial" w:hAnsi="Arial" w:cs="Arial"/>
        </w:rPr>
        <w:t xml:space="preserve"> circles of Dante’s inferno</w:t>
      </w:r>
      <w:r>
        <w:rPr>
          <w:rFonts w:ascii="Arial" w:hAnsi="Arial" w:cs="Arial"/>
        </w:rPr>
        <w:t>—</w:t>
      </w:r>
      <w:r w:rsidRPr="00713139">
        <w:rPr>
          <w:rFonts w:ascii="Arial" w:hAnsi="Arial" w:cs="Arial"/>
        </w:rPr>
        <w:t>or fired or audited or suddenly gain 90 pounds</w:t>
      </w:r>
    </w:p>
    <w:p w:rsidR="00BB1947" w:rsidRPr="00713139" w:rsidRDefault="00BB1947" w:rsidP="00C154F7">
      <w:pPr>
        <w:rPr>
          <w:rFonts w:ascii="Arial" w:hAnsi="Arial" w:cs="Arial"/>
        </w:rPr>
      </w:pPr>
    </w:p>
    <w:p w:rsidR="00BB1947" w:rsidRPr="00713139" w:rsidRDefault="00BB1947" w:rsidP="00DA2467">
      <w:pPr>
        <w:ind w:left="180"/>
        <w:rPr>
          <w:rFonts w:ascii="Arial" w:hAnsi="Arial" w:cs="Arial"/>
          <w:i/>
        </w:rPr>
      </w:pPr>
      <w:r w:rsidRPr="00713139">
        <w:rPr>
          <w:rFonts w:ascii="Arial" w:hAnsi="Arial" w:cs="Arial"/>
          <w:i/>
        </w:rPr>
        <w:t>-“To forgive is to put out a contract on our old self—the grudge bearing, self-righteous self—and then pull the trigger on ourselves” (Gregory Jones)</w:t>
      </w:r>
    </w:p>
    <w:p w:rsidR="00BB1947" w:rsidRPr="00713139" w:rsidRDefault="00BB1947" w:rsidP="00DA2467">
      <w:pPr>
        <w:ind w:left="180"/>
        <w:rPr>
          <w:rFonts w:ascii="Arial" w:hAnsi="Arial" w:cs="Arial"/>
        </w:rPr>
      </w:pPr>
      <w:r w:rsidRPr="00713139">
        <w:rPr>
          <w:rFonts w:ascii="Arial" w:hAnsi="Arial" w:cs="Arial"/>
        </w:rPr>
        <w:t>-but like Christ—out of this death</w:t>
      </w:r>
      <w:r>
        <w:rPr>
          <w:rFonts w:ascii="Arial" w:hAnsi="Arial" w:cs="Arial"/>
        </w:rPr>
        <w:t>—</w:t>
      </w:r>
      <w:r w:rsidRPr="00713139">
        <w:rPr>
          <w:rFonts w:ascii="Arial" w:hAnsi="Arial" w:cs="Arial"/>
        </w:rPr>
        <w:t>we too will rise to new life</w:t>
      </w:r>
    </w:p>
    <w:p w:rsidR="00BB1947" w:rsidRPr="00713139" w:rsidRDefault="00BB1947" w:rsidP="008C00DF">
      <w:pPr>
        <w:rPr>
          <w:rFonts w:ascii="Arial" w:hAnsi="Arial" w:cs="Arial"/>
        </w:rPr>
      </w:pPr>
    </w:p>
    <w:p w:rsidR="00BB1947" w:rsidRPr="00713139" w:rsidRDefault="00BB1947" w:rsidP="00DA2467">
      <w:pPr>
        <w:ind w:left="180"/>
        <w:rPr>
          <w:rFonts w:ascii="Arial" w:hAnsi="Arial" w:cs="Arial"/>
        </w:rPr>
      </w:pPr>
      <w:r w:rsidRPr="00713139">
        <w:rPr>
          <w:rFonts w:ascii="Arial" w:hAnsi="Arial" w:cs="Arial"/>
        </w:rPr>
        <w:t xml:space="preserve">-if we are </w:t>
      </w:r>
      <w:r w:rsidRPr="00713139">
        <w:rPr>
          <w:rFonts w:ascii="Arial" w:hAnsi="Arial" w:cs="Arial"/>
          <w:u w:val="single"/>
        </w:rPr>
        <w:t>not willing</w:t>
      </w:r>
      <w:r w:rsidRPr="00713139">
        <w:rPr>
          <w:rFonts w:ascii="Arial" w:hAnsi="Arial" w:cs="Arial"/>
        </w:rPr>
        <w:t xml:space="preserve"> to pay the price of forgiveness—we will find that the </w:t>
      </w:r>
      <w:r w:rsidRPr="00713139">
        <w:rPr>
          <w:rFonts w:ascii="Arial" w:hAnsi="Arial" w:cs="Arial"/>
          <w:u w:val="single"/>
        </w:rPr>
        <w:t>price of unforgiveness is far more costly</w:t>
      </w:r>
    </w:p>
    <w:p w:rsidR="00BB1947" w:rsidRPr="00713139" w:rsidRDefault="00BB1947" w:rsidP="00DA2467">
      <w:pPr>
        <w:ind w:left="180"/>
        <w:rPr>
          <w:rFonts w:ascii="Arial" w:hAnsi="Arial" w:cs="Arial"/>
        </w:rPr>
      </w:pPr>
      <w:r w:rsidRPr="00713139">
        <w:rPr>
          <w:rFonts w:ascii="Arial" w:hAnsi="Arial" w:cs="Arial"/>
        </w:rPr>
        <w:t>-something of us will still die—but it will be what God intended to live</w:t>
      </w:r>
    </w:p>
    <w:p w:rsidR="00BB1947" w:rsidRPr="00713139" w:rsidRDefault="00BB1947" w:rsidP="00DA2467">
      <w:pPr>
        <w:ind w:left="180"/>
        <w:rPr>
          <w:rFonts w:ascii="Arial" w:hAnsi="Arial" w:cs="Arial"/>
        </w:rPr>
      </w:pPr>
      <w:r w:rsidRPr="00713139">
        <w:rPr>
          <w:rFonts w:ascii="Arial" w:hAnsi="Arial" w:cs="Arial"/>
        </w:rPr>
        <w:t>-our joy, our health, our freedom, our peace</w:t>
      </w:r>
    </w:p>
    <w:p w:rsidR="00BB1947" w:rsidRPr="00713139" w:rsidRDefault="00BB1947" w:rsidP="00DA2467">
      <w:pPr>
        <w:ind w:left="180"/>
        <w:rPr>
          <w:rFonts w:ascii="Arial" w:hAnsi="Arial" w:cs="Arial"/>
        </w:rPr>
      </w:pPr>
      <w:r w:rsidRPr="00713139">
        <w:rPr>
          <w:rFonts w:ascii="Arial" w:hAnsi="Arial" w:cs="Arial"/>
        </w:rPr>
        <w:t>-we will surrender our tomorrow to the unfair pain of yesterday</w:t>
      </w:r>
    </w:p>
    <w:p w:rsidR="00BB1947" w:rsidRPr="00713139" w:rsidRDefault="00BB1947" w:rsidP="00DA2467">
      <w:pPr>
        <w:ind w:left="180"/>
        <w:rPr>
          <w:rFonts w:ascii="Arial" w:hAnsi="Arial" w:cs="Arial"/>
        </w:rPr>
      </w:pPr>
      <w:r w:rsidRPr="00713139">
        <w:rPr>
          <w:rFonts w:ascii="Arial" w:hAnsi="Arial" w:cs="Arial"/>
        </w:rPr>
        <w:t>-bitterness will create a crippled emotional state</w:t>
      </w:r>
      <w:r>
        <w:rPr>
          <w:rFonts w:ascii="Arial" w:hAnsi="Arial" w:cs="Arial"/>
        </w:rPr>
        <w:t>—</w:t>
      </w:r>
      <w:r w:rsidRPr="00713139">
        <w:rPr>
          <w:rFonts w:ascii="Arial" w:hAnsi="Arial" w:cs="Arial"/>
        </w:rPr>
        <w:t>an angry heart, a bitter countenance</w:t>
      </w:r>
    </w:p>
    <w:p w:rsidR="00BB1947" w:rsidRPr="00713139" w:rsidRDefault="00BB1947" w:rsidP="00DA2467">
      <w:pPr>
        <w:ind w:left="180"/>
        <w:rPr>
          <w:rFonts w:ascii="Arial" w:hAnsi="Arial" w:cs="Arial"/>
        </w:rPr>
      </w:pPr>
    </w:p>
    <w:p w:rsidR="00BB1947" w:rsidRPr="00713139" w:rsidRDefault="00BB1947" w:rsidP="00DA2467">
      <w:pPr>
        <w:ind w:left="180"/>
        <w:rPr>
          <w:rFonts w:ascii="Arial" w:hAnsi="Arial" w:cs="Arial"/>
        </w:rPr>
      </w:pPr>
      <w:r w:rsidRPr="00713139">
        <w:rPr>
          <w:rFonts w:ascii="Arial" w:hAnsi="Arial" w:cs="Arial"/>
        </w:rPr>
        <w:t>-maybe the reason Jesus is so severe with unforgiving hearts is that He know how destructive it is for us</w:t>
      </w:r>
    </w:p>
    <w:p w:rsidR="00BB1947" w:rsidRPr="00713139" w:rsidRDefault="00BB1947" w:rsidP="00C154F7">
      <w:pPr>
        <w:rPr>
          <w:rFonts w:ascii="Arial" w:hAnsi="Arial" w:cs="Arial"/>
        </w:rPr>
      </w:pPr>
    </w:p>
    <w:p w:rsidR="00BB1947" w:rsidRPr="00713139" w:rsidRDefault="00BB1947" w:rsidP="00DA2467">
      <w:pPr>
        <w:numPr>
          <w:ilvl w:val="0"/>
          <w:numId w:val="3"/>
        </w:numPr>
        <w:rPr>
          <w:rFonts w:ascii="Arial" w:hAnsi="Arial" w:cs="Arial"/>
          <w:u w:val="single"/>
        </w:rPr>
      </w:pPr>
      <w:r w:rsidRPr="00713139">
        <w:rPr>
          <w:rFonts w:ascii="Arial" w:hAnsi="Arial" w:cs="Arial"/>
          <w:u w:val="single"/>
        </w:rPr>
        <w:t>HIS FORGIVENESS FORGETS THE OFFENSE</w:t>
      </w:r>
    </w:p>
    <w:p w:rsidR="00BB1947" w:rsidRPr="00713139" w:rsidRDefault="00BB1947" w:rsidP="00DA2467">
      <w:pPr>
        <w:ind w:left="720"/>
        <w:rPr>
          <w:rFonts w:ascii="Arial" w:hAnsi="Arial" w:cs="Arial"/>
          <w:u w:val="single"/>
        </w:rPr>
      </w:pPr>
      <w:r w:rsidRPr="00713139">
        <w:rPr>
          <w:rFonts w:ascii="Arial" w:hAnsi="Arial" w:cs="Arial"/>
        </w:rPr>
        <w:t xml:space="preserve">-God could constantly keep our offenses before Him—but in His forgiveness, our sinful past is </w:t>
      </w:r>
      <w:r w:rsidRPr="00713139">
        <w:rPr>
          <w:rFonts w:ascii="Arial" w:hAnsi="Arial" w:cs="Arial"/>
          <w:u w:val="single"/>
        </w:rPr>
        <w:t>removed from the spiritual archives of heaven</w:t>
      </w:r>
    </w:p>
    <w:p w:rsidR="00BB1947" w:rsidRPr="00713139" w:rsidRDefault="00BB1947" w:rsidP="00DA2467">
      <w:pPr>
        <w:ind w:left="720"/>
        <w:rPr>
          <w:rFonts w:ascii="Arial" w:hAnsi="Arial" w:cs="Arial"/>
        </w:rPr>
      </w:pPr>
      <w:r w:rsidRPr="00713139">
        <w:rPr>
          <w:rFonts w:ascii="Arial" w:hAnsi="Arial" w:cs="Arial"/>
        </w:rPr>
        <w:t>-they don’t stick to us as guilt—stick to God’s memory of us</w:t>
      </w:r>
    </w:p>
    <w:p w:rsidR="00BB1947" w:rsidRPr="00713139" w:rsidRDefault="00BB1947" w:rsidP="00DA2467">
      <w:pPr>
        <w:ind w:left="720"/>
        <w:rPr>
          <w:rFonts w:ascii="Arial" w:hAnsi="Arial" w:cs="Arial"/>
          <w:i/>
        </w:rPr>
      </w:pPr>
      <w:r w:rsidRPr="00713139">
        <w:rPr>
          <w:rFonts w:ascii="Arial" w:hAnsi="Arial" w:cs="Arial"/>
          <w:i/>
        </w:rPr>
        <w:t>-“It is I who sweep away your transgressions for My own sake and remember your sins no more”</w:t>
      </w:r>
      <w:r>
        <w:rPr>
          <w:rFonts w:ascii="Arial" w:hAnsi="Arial" w:cs="Arial"/>
          <w:i/>
        </w:rPr>
        <w:t>—</w:t>
      </w:r>
      <w:r w:rsidRPr="00713139">
        <w:rPr>
          <w:rFonts w:ascii="Arial" w:hAnsi="Arial" w:cs="Arial"/>
          <w:i/>
        </w:rPr>
        <w:t>Isa</w:t>
      </w:r>
      <w:r>
        <w:rPr>
          <w:rFonts w:ascii="Arial" w:hAnsi="Arial" w:cs="Arial"/>
          <w:i/>
        </w:rPr>
        <w:t>iah 43:25</w:t>
      </w:r>
    </w:p>
    <w:p w:rsidR="00BB1947" w:rsidRPr="00713139" w:rsidRDefault="00BB1947" w:rsidP="0015451F">
      <w:pPr>
        <w:ind w:left="720"/>
        <w:rPr>
          <w:rFonts w:ascii="Arial" w:hAnsi="Arial" w:cs="Arial"/>
          <w:i/>
        </w:rPr>
      </w:pPr>
      <w:r w:rsidRPr="00713139">
        <w:rPr>
          <w:rFonts w:ascii="Arial" w:hAnsi="Arial" w:cs="Arial"/>
          <w:i/>
        </w:rPr>
        <w:t>-“As far as the east is from the west, so far has He removed our transgressions from us”</w:t>
      </w:r>
      <w:r>
        <w:rPr>
          <w:rFonts w:ascii="Arial" w:hAnsi="Arial" w:cs="Arial"/>
          <w:i/>
        </w:rPr>
        <w:t>—</w:t>
      </w:r>
      <w:r w:rsidRPr="00713139">
        <w:rPr>
          <w:rFonts w:ascii="Arial" w:hAnsi="Arial" w:cs="Arial"/>
          <w:i/>
        </w:rPr>
        <w:t>P</w:t>
      </w:r>
      <w:r>
        <w:rPr>
          <w:rFonts w:ascii="Arial" w:hAnsi="Arial" w:cs="Arial"/>
          <w:i/>
        </w:rPr>
        <w:t>salm</w:t>
      </w:r>
      <w:r w:rsidRPr="00713139">
        <w:rPr>
          <w:rFonts w:ascii="Arial" w:hAnsi="Arial" w:cs="Arial"/>
          <w:i/>
        </w:rPr>
        <w:t xml:space="preserve"> 103:12</w:t>
      </w:r>
    </w:p>
    <w:p w:rsidR="00BB1947" w:rsidRPr="00713139" w:rsidRDefault="00BB1947" w:rsidP="00E10272">
      <w:pPr>
        <w:rPr>
          <w:rFonts w:ascii="Arial" w:hAnsi="Arial" w:cs="Arial"/>
        </w:rPr>
      </w:pPr>
    </w:p>
    <w:p w:rsidR="00BB1947" w:rsidRPr="00713139" w:rsidRDefault="00BB1947" w:rsidP="0015451F">
      <w:pPr>
        <w:ind w:left="180"/>
        <w:rPr>
          <w:rFonts w:ascii="Arial" w:hAnsi="Arial" w:cs="Arial"/>
          <w:i/>
        </w:rPr>
      </w:pPr>
      <w:r w:rsidRPr="00713139">
        <w:rPr>
          <w:rFonts w:ascii="Arial" w:hAnsi="Arial" w:cs="Arial"/>
        </w:rPr>
        <w:t>-He has taken our sins and placed them totally out of reach</w:t>
      </w:r>
      <w:r>
        <w:rPr>
          <w:rFonts w:ascii="Arial" w:hAnsi="Arial" w:cs="Arial"/>
        </w:rPr>
        <w:t>—</w:t>
      </w:r>
      <w:r w:rsidRPr="00713139">
        <w:rPr>
          <w:rFonts w:ascii="Arial" w:hAnsi="Arial" w:cs="Arial"/>
          <w:i/>
          <w:u w:val="single"/>
        </w:rPr>
        <w:t>under the cover of impenetrable obscurity</w:t>
      </w:r>
      <w:r>
        <w:rPr>
          <w:rFonts w:ascii="Arial" w:hAnsi="Arial" w:cs="Arial"/>
          <w:i/>
          <w:u w:val="single"/>
        </w:rPr>
        <w:t>—</w:t>
      </w:r>
      <w:r w:rsidRPr="00713139">
        <w:rPr>
          <w:rFonts w:ascii="Arial" w:hAnsi="Arial" w:cs="Arial"/>
          <w:i/>
        </w:rPr>
        <w:t>Volf</w:t>
      </w:r>
    </w:p>
    <w:p w:rsidR="00BB1947" w:rsidRPr="00713139" w:rsidRDefault="00BB1947" w:rsidP="0015451F">
      <w:pPr>
        <w:ind w:left="180"/>
        <w:rPr>
          <w:rFonts w:ascii="Arial" w:hAnsi="Arial" w:cs="Arial"/>
        </w:rPr>
      </w:pPr>
      <w:r w:rsidRPr="00713139">
        <w:rPr>
          <w:rFonts w:ascii="Arial" w:hAnsi="Arial" w:cs="Arial"/>
        </w:rPr>
        <w:t>-so we are also called to forget—let the offense slip into oblivion</w:t>
      </w:r>
      <w:r>
        <w:rPr>
          <w:rFonts w:ascii="Arial" w:hAnsi="Arial" w:cs="Arial"/>
        </w:rPr>
        <w:t>—</w:t>
      </w:r>
      <w:r w:rsidRPr="00713139">
        <w:rPr>
          <w:rFonts w:ascii="Arial" w:hAnsi="Arial" w:cs="Arial"/>
        </w:rPr>
        <w:t>eventually</w:t>
      </w:r>
    </w:p>
    <w:p w:rsidR="00BB1947" w:rsidRPr="00713139" w:rsidRDefault="00BB1947" w:rsidP="0015451F">
      <w:pPr>
        <w:ind w:left="180"/>
        <w:rPr>
          <w:rFonts w:ascii="Arial" w:hAnsi="Arial" w:cs="Arial"/>
        </w:rPr>
      </w:pPr>
      <w:r w:rsidRPr="00713139">
        <w:rPr>
          <w:rFonts w:ascii="Arial" w:hAnsi="Arial" w:cs="Arial"/>
        </w:rPr>
        <w:t>-it will take time—but we are able to do this when we are focused forward, not back</w:t>
      </w:r>
    </w:p>
    <w:p w:rsidR="00BB1947" w:rsidRPr="00713139" w:rsidRDefault="00BB1947" w:rsidP="0015451F">
      <w:pPr>
        <w:ind w:left="180"/>
        <w:rPr>
          <w:rFonts w:ascii="Arial" w:hAnsi="Arial" w:cs="Arial"/>
        </w:rPr>
      </w:pPr>
      <w:r w:rsidRPr="00713139">
        <w:rPr>
          <w:rFonts w:ascii="Arial" w:hAnsi="Arial" w:cs="Arial"/>
        </w:rPr>
        <w:t>-seeing re-creation as its goal</w:t>
      </w:r>
    </w:p>
    <w:p w:rsidR="00BB1947" w:rsidRPr="00713139" w:rsidRDefault="00BB1947" w:rsidP="00C154F7">
      <w:pPr>
        <w:rPr>
          <w:rFonts w:ascii="Arial" w:hAnsi="Arial" w:cs="Arial"/>
        </w:rPr>
      </w:pPr>
    </w:p>
    <w:p w:rsidR="00BB1947" w:rsidRPr="00713139" w:rsidRDefault="00BB1947" w:rsidP="00C154F7">
      <w:pPr>
        <w:rPr>
          <w:rFonts w:ascii="Arial" w:hAnsi="Arial" w:cs="Arial"/>
        </w:rPr>
      </w:pPr>
      <w:r w:rsidRPr="00713139">
        <w:rPr>
          <w:rFonts w:ascii="Arial" w:hAnsi="Arial" w:cs="Arial"/>
        </w:rPr>
        <w:t>CONC</w:t>
      </w:r>
      <w:r>
        <w:rPr>
          <w:rFonts w:ascii="Arial" w:hAnsi="Arial" w:cs="Arial"/>
        </w:rPr>
        <w:t>LUSION</w:t>
      </w:r>
    </w:p>
    <w:p w:rsidR="00BB1947" w:rsidRPr="00713139" w:rsidRDefault="00BB1947" w:rsidP="000C493C">
      <w:pPr>
        <w:rPr>
          <w:rFonts w:ascii="Arial" w:hAnsi="Arial" w:cs="Arial"/>
        </w:rPr>
      </w:pPr>
      <w:r w:rsidRPr="00713139">
        <w:rPr>
          <w:rFonts w:ascii="Arial" w:hAnsi="Arial" w:cs="Arial"/>
        </w:rPr>
        <w:t>Church communities must be cities busy with the traffic of forgiveness</w:t>
      </w:r>
      <w:r>
        <w:rPr>
          <w:rFonts w:ascii="Arial" w:hAnsi="Arial" w:cs="Arial"/>
        </w:rPr>
        <w:t>—</w:t>
      </w:r>
      <w:r w:rsidRPr="00713139">
        <w:rPr>
          <w:rFonts w:ascii="Arial" w:hAnsi="Arial" w:cs="Arial"/>
        </w:rPr>
        <w:t>practicing until we get it right</w:t>
      </w:r>
    </w:p>
    <w:p w:rsidR="00BB1947" w:rsidRPr="00713139" w:rsidRDefault="00BB1947" w:rsidP="0015451F">
      <w:pPr>
        <w:ind w:left="180"/>
        <w:rPr>
          <w:rFonts w:ascii="Arial" w:hAnsi="Arial" w:cs="Arial"/>
        </w:rPr>
      </w:pPr>
      <w:r w:rsidRPr="00713139">
        <w:rPr>
          <w:rFonts w:ascii="Arial" w:hAnsi="Arial" w:cs="Arial"/>
        </w:rPr>
        <w:t>-for forgiveness is our compelling witness</w:t>
      </w:r>
    </w:p>
    <w:p w:rsidR="00BB1947" w:rsidRPr="00713139" w:rsidRDefault="00BB1947" w:rsidP="0015451F">
      <w:pPr>
        <w:ind w:left="180"/>
        <w:rPr>
          <w:rFonts w:ascii="Arial" w:hAnsi="Arial" w:cs="Arial"/>
        </w:rPr>
      </w:pPr>
      <w:r w:rsidRPr="0071313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without </w:t>
      </w:r>
      <w:r w:rsidRPr="00713139">
        <w:rPr>
          <w:rFonts w:ascii="Arial" w:hAnsi="Arial" w:cs="Arial"/>
        </w:rPr>
        <w:t>it</w:t>
      </w:r>
      <w:r>
        <w:rPr>
          <w:rFonts w:ascii="Arial" w:hAnsi="Arial" w:cs="Arial"/>
        </w:rPr>
        <w:t>—</w:t>
      </w:r>
      <w:r w:rsidRPr="00713139">
        <w:rPr>
          <w:rFonts w:ascii="Arial" w:hAnsi="Arial" w:cs="Arial"/>
        </w:rPr>
        <w:t>we lose our voice—we short circuit our mission</w:t>
      </w:r>
    </w:p>
    <w:p w:rsidR="00BB1947" w:rsidRPr="00713139" w:rsidRDefault="00BB1947" w:rsidP="0015451F">
      <w:pPr>
        <w:ind w:left="180"/>
        <w:rPr>
          <w:rFonts w:ascii="Arial" w:hAnsi="Arial" w:cs="Arial"/>
        </w:rPr>
      </w:pPr>
      <w:r w:rsidRPr="00713139">
        <w:rPr>
          <w:rFonts w:ascii="Arial" w:hAnsi="Arial" w:cs="Arial"/>
        </w:rPr>
        <w:t>-we have no gospel to share</w:t>
      </w:r>
    </w:p>
    <w:p w:rsidR="00BB1947" w:rsidRPr="00713139" w:rsidRDefault="00BB1947" w:rsidP="0015451F">
      <w:pPr>
        <w:ind w:left="180"/>
        <w:rPr>
          <w:rFonts w:ascii="Arial" w:hAnsi="Arial" w:cs="Arial"/>
          <w:i/>
        </w:rPr>
      </w:pPr>
      <w:r w:rsidRPr="00713139">
        <w:rPr>
          <w:rFonts w:ascii="Arial" w:hAnsi="Arial" w:cs="Arial"/>
          <w:i/>
        </w:rPr>
        <w:t>“We who claim to follow Jesus can make that claim good only insofar as we live by the rule of forgiveness—serious forgiveness”</w:t>
      </w:r>
      <w:r>
        <w:rPr>
          <w:rFonts w:ascii="Arial" w:hAnsi="Arial" w:cs="Arial"/>
          <w:i/>
        </w:rPr>
        <w:t>—</w:t>
      </w:r>
      <w:r w:rsidRPr="00713139">
        <w:rPr>
          <w:rFonts w:ascii="Arial" w:hAnsi="Arial" w:cs="Arial"/>
          <w:i/>
        </w:rPr>
        <w:t>NT Wright</w:t>
      </w:r>
    </w:p>
    <w:p w:rsidR="00BB1947" w:rsidRPr="00713139" w:rsidRDefault="00BB1947" w:rsidP="004E5F64">
      <w:pPr>
        <w:rPr>
          <w:rFonts w:ascii="Arial" w:hAnsi="Arial" w:cs="Arial"/>
        </w:rPr>
      </w:pPr>
    </w:p>
    <w:p w:rsidR="00BB1947" w:rsidRPr="00713139" w:rsidRDefault="00BB1947" w:rsidP="000C493C">
      <w:pPr>
        <w:rPr>
          <w:rFonts w:ascii="Arial" w:hAnsi="Arial" w:cs="Arial"/>
        </w:rPr>
      </w:pPr>
    </w:p>
    <w:p w:rsidR="00BB1947" w:rsidRPr="00713139" w:rsidRDefault="00BB1947" w:rsidP="000C493C">
      <w:pPr>
        <w:rPr>
          <w:rFonts w:ascii="Arial" w:hAnsi="Arial" w:cs="Arial"/>
        </w:rPr>
      </w:pPr>
    </w:p>
    <w:p w:rsidR="00BB1947" w:rsidRPr="00713139" w:rsidRDefault="00BB1947" w:rsidP="000C493C">
      <w:pPr>
        <w:rPr>
          <w:rFonts w:ascii="Arial" w:hAnsi="Arial" w:cs="Arial"/>
        </w:rPr>
      </w:pPr>
    </w:p>
    <w:p w:rsidR="00BB1947" w:rsidRPr="00713139" w:rsidRDefault="00BB1947" w:rsidP="000C493C">
      <w:pPr>
        <w:rPr>
          <w:rFonts w:ascii="Arial" w:hAnsi="Arial" w:cs="Arial"/>
        </w:rPr>
      </w:pPr>
    </w:p>
    <w:p w:rsidR="00BB1947" w:rsidRPr="00713139" w:rsidRDefault="00BB1947" w:rsidP="000C493C">
      <w:pPr>
        <w:rPr>
          <w:rFonts w:ascii="Arial" w:hAnsi="Arial" w:cs="Arial"/>
        </w:rPr>
      </w:pPr>
    </w:p>
    <w:p w:rsidR="00BB1947" w:rsidRPr="00713139" w:rsidRDefault="00BB1947" w:rsidP="000C493C">
      <w:pPr>
        <w:rPr>
          <w:rFonts w:ascii="Arial" w:hAnsi="Arial" w:cs="Arial"/>
        </w:rPr>
      </w:pPr>
    </w:p>
    <w:p w:rsidR="00BB1947" w:rsidRPr="00713139" w:rsidRDefault="00BB1947" w:rsidP="000C493C">
      <w:pPr>
        <w:rPr>
          <w:rFonts w:ascii="Arial" w:hAnsi="Arial" w:cs="Arial"/>
        </w:rPr>
      </w:pPr>
    </w:p>
    <w:p w:rsidR="00BB1947" w:rsidRPr="00713139" w:rsidRDefault="00BB1947" w:rsidP="00597FAA">
      <w:pPr>
        <w:pStyle w:val="NoSpacing"/>
        <w:rPr>
          <w:rFonts w:ascii="Arial" w:hAnsi="Arial" w:cs="Arial"/>
          <w:sz w:val="24"/>
          <w:szCs w:val="24"/>
        </w:rPr>
      </w:pPr>
    </w:p>
    <w:p w:rsidR="00BB1947" w:rsidRPr="00713139" w:rsidRDefault="00BB1947">
      <w:pPr>
        <w:pStyle w:val="NoSpacing"/>
        <w:rPr>
          <w:rFonts w:ascii="Arial" w:hAnsi="Arial" w:cs="Arial"/>
          <w:sz w:val="24"/>
          <w:szCs w:val="24"/>
        </w:rPr>
      </w:pPr>
    </w:p>
    <w:sectPr w:rsidR="00BB1947" w:rsidRPr="00713139" w:rsidSect="003F40FB">
      <w:footerReference w:type="default" r:id="rId12"/>
      <w:pgSz w:w="12240" w:h="15840"/>
      <w:pgMar w:top="1152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947" w:rsidRDefault="00BB1947" w:rsidP="004E5F64">
      <w:r>
        <w:separator/>
      </w:r>
    </w:p>
  </w:endnote>
  <w:endnote w:type="continuationSeparator" w:id="0">
    <w:p w:rsidR="00BB1947" w:rsidRDefault="00BB1947" w:rsidP="004E5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947" w:rsidRDefault="00BB1947">
    <w:pPr>
      <w:pStyle w:val="Footer"/>
    </w:pPr>
    <w:fldSimple w:instr=" PAGE   \* MERGEFORMAT ">
      <w:r>
        <w:rPr>
          <w:noProof/>
        </w:rPr>
        <w:t>4</w:t>
      </w:r>
    </w:fldSimple>
  </w:p>
  <w:p w:rsidR="00BB1947" w:rsidRDefault="00BB1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947" w:rsidRDefault="00BB1947" w:rsidP="004E5F64">
      <w:r>
        <w:separator/>
      </w:r>
    </w:p>
  </w:footnote>
  <w:footnote w:type="continuationSeparator" w:id="0">
    <w:p w:rsidR="00BB1947" w:rsidRDefault="00BB1947" w:rsidP="004E5F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5A3B"/>
    <w:multiLevelType w:val="hybridMultilevel"/>
    <w:tmpl w:val="420E7E82"/>
    <w:lvl w:ilvl="0" w:tplc="4658354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7D03AC"/>
    <w:multiLevelType w:val="hybridMultilevel"/>
    <w:tmpl w:val="CF962E7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76D35C18"/>
    <w:multiLevelType w:val="hybridMultilevel"/>
    <w:tmpl w:val="3A04173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FAA"/>
    <w:rsid w:val="000559D1"/>
    <w:rsid w:val="000757FB"/>
    <w:rsid w:val="000C493C"/>
    <w:rsid w:val="0015451F"/>
    <w:rsid w:val="00155E62"/>
    <w:rsid w:val="00183099"/>
    <w:rsid w:val="001B206E"/>
    <w:rsid w:val="001D2162"/>
    <w:rsid w:val="00274113"/>
    <w:rsid w:val="002A5AE1"/>
    <w:rsid w:val="002B16BF"/>
    <w:rsid w:val="002C43F8"/>
    <w:rsid w:val="002D4307"/>
    <w:rsid w:val="002D63F2"/>
    <w:rsid w:val="00301BF7"/>
    <w:rsid w:val="00360B31"/>
    <w:rsid w:val="00387889"/>
    <w:rsid w:val="0039796A"/>
    <w:rsid w:val="003D4250"/>
    <w:rsid w:val="003E3166"/>
    <w:rsid w:val="003E7265"/>
    <w:rsid w:val="003F40FB"/>
    <w:rsid w:val="0048495D"/>
    <w:rsid w:val="00495232"/>
    <w:rsid w:val="004A3458"/>
    <w:rsid w:val="004C0FC1"/>
    <w:rsid w:val="004C72D7"/>
    <w:rsid w:val="004E4057"/>
    <w:rsid w:val="004E5F64"/>
    <w:rsid w:val="004E7179"/>
    <w:rsid w:val="004F316B"/>
    <w:rsid w:val="00550CD5"/>
    <w:rsid w:val="00597FAA"/>
    <w:rsid w:val="005C240E"/>
    <w:rsid w:val="0060172F"/>
    <w:rsid w:val="006234DB"/>
    <w:rsid w:val="00666C59"/>
    <w:rsid w:val="00675782"/>
    <w:rsid w:val="00692670"/>
    <w:rsid w:val="006C3C2D"/>
    <w:rsid w:val="006E52DE"/>
    <w:rsid w:val="00713139"/>
    <w:rsid w:val="00764787"/>
    <w:rsid w:val="0078735A"/>
    <w:rsid w:val="007A5D09"/>
    <w:rsid w:val="007F5F30"/>
    <w:rsid w:val="007F63CF"/>
    <w:rsid w:val="0080136F"/>
    <w:rsid w:val="00807B82"/>
    <w:rsid w:val="0082335D"/>
    <w:rsid w:val="00834D24"/>
    <w:rsid w:val="008377DD"/>
    <w:rsid w:val="00864FC2"/>
    <w:rsid w:val="00865FAD"/>
    <w:rsid w:val="008875CC"/>
    <w:rsid w:val="008A1343"/>
    <w:rsid w:val="008C00DF"/>
    <w:rsid w:val="008D0434"/>
    <w:rsid w:val="00924404"/>
    <w:rsid w:val="00927F92"/>
    <w:rsid w:val="00960E72"/>
    <w:rsid w:val="009718FA"/>
    <w:rsid w:val="009C7540"/>
    <w:rsid w:val="00A1045B"/>
    <w:rsid w:val="00A12CAA"/>
    <w:rsid w:val="00A67F46"/>
    <w:rsid w:val="00A94C2E"/>
    <w:rsid w:val="00A967EB"/>
    <w:rsid w:val="00AA61E1"/>
    <w:rsid w:val="00AA7918"/>
    <w:rsid w:val="00AC3EEB"/>
    <w:rsid w:val="00B07CDD"/>
    <w:rsid w:val="00B21D8A"/>
    <w:rsid w:val="00B26A67"/>
    <w:rsid w:val="00B64EC6"/>
    <w:rsid w:val="00B72503"/>
    <w:rsid w:val="00BB1947"/>
    <w:rsid w:val="00BC0DC4"/>
    <w:rsid w:val="00BC4E4F"/>
    <w:rsid w:val="00BD1F73"/>
    <w:rsid w:val="00C154F7"/>
    <w:rsid w:val="00C210E6"/>
    <w:rsid w:val="00C54B70"/>
    <w:rsid w:val="00C929AD"/>
    <w:rsid w:val="00C92B06"/>
    <w:rsid w:val="00CA10B9"/>
    <w:rsid w:val="00CE33CE"/>
    <w:rsid w:val="00D377AC"/>
    <w:rsid w:val="00D53C62"/>
    <w:rsid w:val="00DA2467"/>
    <w:rsid w:val="00DD0C32"/>
    <w:rsid w:val="00DF5115"/>
    <w:rsid w:val="00E06891"/>
    <w:rsid w:val="00E10272"/>
    <w:rsid w:val="00E61311"/>
    <w:rsid w:val="00E711B4"/>
    <w:rsid w:val="00F16BB9"/>
    <w:rsid w:val="00F301F0"/>
    <w:rsid w:val="00F84447"/>
    <w:rsid w:val="00FB5EDC"/>
    <w:rsid w:val="00FD5D9A"/>
    <w:rsid w:val="00FF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93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97FAA"/>
  </w:style>
  <w:style w:type="paragraph" w:styleId="Header">
    <w:name w:val="header"/>
    <w:basedOn w:val="Normal"/>
    <w:link w:val="HeaderChar"/>
    <w:uiPriority w:val="99"/>
    <w:rsid w:val="004E5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E5F6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E5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E5F6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2B16B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2B16B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87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7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95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Writ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Canad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.wikipedia.org/wiki/National_Medal_of_Art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n.wikipedia.org/wiki/Nobel_Prize_in_Literatu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Pulitzer_Priz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5</Pages>
  <Words>1593</Words>
  <Characters>9084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Series: #Life Together</dc:title>
  <dc:subject/>
  <dc:creator>John Johnson</dc:creator>
  <cp:keywords/>
  <dc:description/>
  <cp:lastModifiedBy>joanned</cp:lastModifiedBy>
  <cp:revision>7</cp:revision>
  <cp:lastPrinted>2013-03-03T16:07:00Z</cp:lastPrinted>
  <dcterms:created xsi:type="dcterms:W3CDTF">2013-03-04T17:58:00Z</dcterms:created>
  <dcterms:modified xsi:type="dcterms:W3CDTF">2013-03-04T18:25:00Z</dcterms:modified>
</cp:coreProperties>
</file>